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AD44E3" w:rsidR="003326FC" w:rsidP="003326FC" w:rsidRDefault="003326FC" w14:paraId="2BFC1A5C" w14:textId="1B4094D9">
      <w:pPr>
        <w:jc w:val="center"/>
        <w:rPr>
          <w:rFonts w:cs="Arial"/>
          <w:b/>
          <w:szCs w:val="24"/>
        </w:rPr>
      </w:pPr>
      <w:r w:rsidRPr="00AD44E3">
        <w:rPr>
          <w:rFonts w:cs="Arial"/>
          <w:b/>
          <w:szCs w:val="24"/>
        </w:rPr>
        <w:t>DUNSTABLE TOWN COUNCIL</w:t>
      </w:r>
    </w:p>
    <w:p w:rsidRPr="00AD44E3" w:rsidR="003326FC" w:rsidP="003326FC" w:rsidRDefault="003326FC" w14:paraId="018C00CF" w14:textId="77777777">
      <w:pPr>
        <w:jc w:val="center"/>
        <w:rPr>
          <w:rFonts w:cs="Arial"/>
          <w:b/>
          <w:szCs w:val="24"/>
        </w:rPr>
      </w:pPr>
    </w:p>
    <w:p w:rsidRPr="00AD44E3" w:rsidR="003326FC" w:rsidP="003326FC" w:rsidRDefault="00292E8E" w14:paraId="7307C051" w14:textId="5E9495BC">
      <w:pPr>
        <w:jc w:val="center"/>
        <w:rPr>
          <w:rFonts w:cs="Arial"/>
          <w:szCs w:val="24"/>
        </w:rPr>
      </w:pPr>
      <w:r w:rsidRPr="00AD44E3">
        <w:rPr>
          <w:rFonts w:cs="Arial"/>
          <w:b/>
          <w:bCs/>
          <w:szCs w:val="24"/>
        </w:rPr>
        <w:t xml:space="preserve">MINUTES OF THE MEETING OF THE </w:t>
      </w:r>
      <w:r>
        <w:rPr>
          <w:rFonts w:cs="Arial"/>
          <w:b/>
          <w:bCs/>
          <w:szCs w:val="24"/>
        </w:rPr>
        <w:t>FINANCE AND GENERAL PURPOSES COMMITTEE</w:t>
      </w:r>
    </w:p>
    <w:p w:rsidRPr="00AD44E3" w:rsidR="003326FC" w:rsidP="003326FC" w:rsidRDefault="003326FC" w14:paraId="0B69C955" w14:textId="77777777">
      <w:pPr>
        <w:rPr>
          <w:rFonts w:cs="Arial"/>
          <w:szCs w:val="24"/>
        </w:rPr>
      </w:pPr>
    </w:p>
    <w:p w:rsidR="003326FC" w:rsidP="4A286A83" w:rsidRDefault="00292E8E" w14:paraId="745D8217" w14:textId="16018D8A">
      <w:pPr>
        <w:jc w:val="center"/>
        <w:rPr>
          <w:rFonts w:cs="Arial"/>
          <w:b/>
          <w:bCs/>
        </w:rPr>
      </w:pPr>
      <w:r w:rsidRPr="3552BD5A">
        <w:rPr>
          <w:rFonts w:cs="Arial"/>
          <w:b/>
          <w:bCs/>
        </w:rPr>
        <w:t xml:space="preserve">HELD ON MONDAY </w:t>
      </w:r>
      <w:r w:rsidRPr="3552BD5A" w:rsidR="4E396913">
        <w:rPr>
          <w:rFonts w:cs="Arial"/>
          <w:b/>
          <w:bCs/>
        </w:rPr>
        <w:t>1</w:t>
      </w:r>
      <w:r w:rsidRPr="3552BD5A" w:rsidR="79E716F3">
        <w:rPr>
          <w:rFonts w:cs="Arial"/>
          <w:b/>
          <w:bCs/>
        </w:rPr>
        <w:t>5 JUNE</w:t>
      </w:r>
      <w:r w:rsidRPr="3552BD5A">
        <w:rPr>
          <w:rFonts w:cs="Arial"/>
          <w:b/>
          <w:bCs/>
        </w:rPr>
        <w:t xml:space="preserve"> 202</w:t>
      </w:r>
      <w:r w:rsidRPr="3552BD5A" w:rsidR="42AD2B9D">
        <w:rPr>
          <w:rFonts w:cs="Arial"/>
          <w:b/>
          <w:bCs/>
        </w:rPr>
        <w:t>6</w:t>
      </w:r>
      <w:r w:rsidRPr="3552BD5A">
        <w:rPr>
          <w:rFonts w:cs="Arial"/>
          <w:b/>
          <w:bCs/>
        </w:rPr>
        <w:t xml:space="preserve"> FROM</w:t>
      </w:r>
      <w:r w:rsidRPr="3552BD5A">
        <w:rPr>
          <w:rFonts w:cs="Arial"/>
        </w:rPr>
        <w:t xml:space="preserve"> </w:t>
      </w:r>
      <w:r w:rsidRPr="3552BD5A">
        <w:rPr>
          <w:rFonts w:cs="Arial"/>
          <w:b/>
          <w:bCs/>
        </w:rPr>
        <w:t>7 PM</w:t>
      </w:r>
    </w:p>
    <w:p w:rsidRPr="00AD44E3" w:rsidR="00292E8E" w:rsidP="003326FC" w:rsidRDefault="00292E8E" w14:paraId="44D96515" w14:textId="77777777">
      <w:pPr>
        <w:jc w:val="center"/>
        <w:rPr>
          <w:rFonts w:cs="Arial"/>
          <w:szCs w:val="24"/>
        </w:rPr>
      </w:pPr>
    </w:p>
    <w:p w:rsidRPr="00AD44E3" w:rsidR="003326FC" w:rsidP="003326FC" w:rsidRDefault="003326FC" w14:paraId="42549FBF" w14:textId="77777777">
      <w:pPr>
        <w:rPr>
          <w:rFonts w:cs="Arial"/>
          <w:szCs w:val="24"/>
        </w:rPr>
      </w:pPr>
    </w:p>
    <w:p w:rsidRPr="00AD44E3" w:rsidR="003326FC" w:rsidP="006F111E" w:rsidRDefault="003326FC" w14:paraId="438131BC" w14:textId="65BF7BA4">
      <w:pPr>
        <w:ind w:left="2268" w:hanging="2268"/>
        <w:jc w:val="both"/>
        <w:rPr>
          <w:rFonts w:cs="Arial"/>
        </w:rPr>
      </w:pPr>
      <w:r w:rsidRPr="0631C6B2">
        <w:rPr>
          <w:rFonts w:cs="Arial"/>
          <w:b/>
          <w:bCs/>
        </w:rPr>
        <w:t>Present:</w:t>
      </w:r>
      <w:r w:rsidR="001C07D7">
        <w:t xml:space="preserve"> </w:t>
      </w:r>
      <w:r w:rsidR="173A6C9E">
        <w:t xml:space="preserve">     </w:t>
      </w:r>
      <w:r w:rsidR="07E2950F">
        <w:t xml:space="preserve"> </w:t>
      </w:r>
      <w:r w:rsidR="173A6C9E">
        <w:t xml:space="preserve"> </w:t>
      </w:r>
      <w:r w:rsidR="3B174E09">
        <w:t xml:space="preserve">    </w:t>
      </w:r>
      <w:r w:rsidR="5FCF2200">
        <w:t xml:space="preserve"> </w:t>
      </w:r>
      <w:r w:rsidRPr="0631C6B2" w:rsidR="0692E6FF">
        <w:rPr>
          <w:rFonts w:cs="Arial"/>
        </w:rPr>
        <w:t>Councillors</w:t>
      </w:r>
      <w:r w:rsidRPr="0631C6B2" w:rsidR="00756BBC">
        <w:rPr>
          <w:rFonts w:cs="Arial"/>
        </w:rPr>
        <w:t xml:space="preserve"> </w:t>
      </w:r>
      <w:r w:rsidRPr="0631C6B2" w:rsidR="00216DDA">
        <w:rPr>
          <w:rFonts w:cs="Arial"/>
        </w:rPr>
        <w:t>R</w:t>
      </w:r>
      <w:r w:rsidRPr="0631C6B2" w:rsidR="5EB11394">
        <w:rPr>
          <w:rFonts w:cs="Arial"/>
        </w:rPr>
        <w:t>obert Blennerhassett</w:t>
      </w:r>
      <w:r w:rsidRPr="0631C6B2" w:rsidR="00216DDA">
        <w:rPr>
          <w:rFonts w:cs="Arial"/>
        </w:rPr>
        <w:t xml:space="preserve"> (Deputy Town Mayor),</w:t>
      </w:r>
      <w:r w:rsidRPr="0631C6B2" w:rsidR="00292E8E">
        <w:rPr>
          <w:rFonts w:cs="Arial"/>
        </w:rPr>
        <w:t xml:space="preserve"> </w:t>
      </w:r>
      <w:r w:rsidRPr="0631C6B2" w:rsidR="3509ECA2">
        <w:rPr>
          <w:rFonts w:cs="Arial"/>
        </w:rPr>
        <w:t>Johnson Tamara</w:t>
      </w:r>
      <w:r w:rsidRPr="0631C6B2" w:rsidR="003479D4">
        <w:rPr>
          <w:rFonts w:cs="Arial"/>
        </w:rPr>
        <w:t xml:space="preserve"> (Chair), </w:t>
      </w:r>
      <w:r w:rsidRPr="0631C6B2" w:rsidR="0A722968">
        <w:rPr>
          <w:rFonts w:cs="Arial"/>
        </w:rPr>
        <w:t>Matthew Brennan</w:t>
      </w:r>
      <w:r w:rsidRPr="0631C6B2" w:rsidR="00C32D67">
        <w:rPr>
          <w:rFonts w:cs="Arial"/>
        </w:rPr>
        <w:t xml:space="preserve"> (Vice-Chair), </w:t>
      </w:r>
      <w:r w:rsidRPr="0631C6B2" w:rsidR="0013269D">
        <w:rPr>
          <w:rFonts w:cs="Arial"/>
        </w:rPr>
        <w:t>Gregory Alderman,</w:t>
      </w:r>
      <w:r w:rsidRPr="0631C6B2" w:rsidR="005E6A19">
        <w:rPr>
          <w:rFonts w:cs="Arial"/>
        </w:rPr>
        <w:t xml:space="preserve"> </w:t>
      </w:r>
      <w:r w:rsidRPr="0631C6B2" w:rsidR="72605023">
        <w:rPr>
          <w:rFonts w:cs="Arial"/>
        </w:rPr>
        <w:t>Steven Collins</w:t>
      </w:r>
      <w:r w:rsidRPr="0631C6B2" w:rsidR="61C57040">
        <w:rPr>
          <w:rFonts w:cs="Arial"/>
        </w:rPr>
        <w:t xml:space="preserve">, </w:t>
      </w:r>
      <w:r w:rsidRPr="0631C6B2" w:rsidR="003479D4">
        <w:rPr>
          <w:rFonts w:cs="Arial"/>
        </w:rPr>
        <w:t>John Gurney</w:t>
      </w:r>
      <w:r w:rsidRPr="0631C6B2" w:rsidR="185BB1B1">
        <w:rPr>
          <w:rFonts w:cs="Arial"/>
        </w:rPr>
        <w:t xml:space="preserve">, </w:t>
      </w:r>
      <w:r w:rsidRPr="0631C6B2" w:rsidR="005E6A19">
        <w:rPr>
          <w:rFonts w:cs="Arial"/>
        </w:rPr>
        <w:t xml:space="preserve">Peter Hollick </w:t>
      </w:r>
      <w:r w:rsidRPr="0631C6B2" w:rsidR="69FDB807">
        <w:rPr>
          <w:rFonts w:cs="Arial"/>
        </w:rPr>
        <w:t xml:space="preserve">and </w:t>
      </w:r>
      <w:r w:rsidRPr="0631C6B2" w:rsidR="124CCE8B">
        <w:rPr>
          <w:rFonts w:cs="Arial"/>
        </w:rPr>
        <w:t>Shaun Moulster</w:t>
      </w:r>
      <w:r w:rsidRPr="0631C6B2" w:rsidR="5D9B702B">
        <w:rPr>
          <w:rFonts w:cs="Arial"/>
        </w:rPr>
        <w:t>.</w:t>
      </w:r>
    </w:p>
    <w:p w:rsidRPr="00AD44E3" w:rsidR="003326FC" w:rsidP="008D02B3" w:rsidRDefault="003326FC" w14:paraId="4E5DE0D9" w14:textId="052342B7">
      <w:pPr>
        <w:jc w:val="both"/>
        <w:rPr>
          <w:rFonts w:cs="Arial"/>
          <w:b/>
          <w:bCs/>
          <w:szCs w:val="24"/>
        </w:rPr>
      </w:pPr>
    </w:p>
    <w:p w:rsidRPr="00AD44E3" w:rsidR="003326FC" w:rsidP="008D02B3" w:rsidRDefault="003326FC" w14:paraId="0287BFB9" w14:textId="4CFB6569">
      <w:pPr>
        <w:ind w:left="2160" w:hanging="2160"/>
        <w:jc w:val="both"/>
        <w:rPr>
          <w:rFonts w:cs="Arial"/>
          <w:b/>
          <w:bCs/>
        </w:rPr>
      </w:pPr>
      <w:r w:rsidRPr="3552BD5A">
        <w:rPr>
          <w:rFonts w:cs="Arial"/>
          <w:b/>
          <w:bCs/>
        </w:rPr>
        <w:t>In Attendance:</w:t>
      </w:r>
      <w:r>
        <w:tab/>
      </w:r>
      <w:r w:rsidRPr="3552BD5A" w:rsidR="00BA208B">
        <w:rPr>
          <w:rFonts w:cs="Arial"/>
        </w:rPr>
        <w:t>Paul Hodson (Town Clerk and Chief Executive)</w:t>
      </w:r>
      <w:r w:rsidRPr="3552BD5A" w:rsidR="00143BD5">
        <w:rPr>
          <w:rFonts w:cs="Arial"/>
        </w:rPr>
        <w:t xml:space="preserve">, </w:t>
      </w:r>
      <w:r w:rsidRPr="3552BD5A" w:rsidR="40EACAC1">
        <w:rPr>
          <w:rFonts w:cs="Arial"/>
        </w:rPr>
        <w:t>Lisa Scheder (Head of Corporate Services and RFO)</w:t>
      </w:r>
      <w:r w:rsidRPr="3552BD5A" w:rsidR="00143BD5">
        <w:rPr>
          <w:rFonts w:cs="Arial"/>
        </w:rPr>
        <w:t xml:space="preserve"> </w:t>
      </w:r>
      <w:r w:rsidRPr="3552BD5A" w:rsidR="1FDB0E72">
        <w:rPr>
          <w:rFonts w:cs="Arial"/>
        </w:rPr>
        <w:t>Georgia Pearson</w:t>
      </w:r>
      <w:r w:rsidRPr="3552BD5A" w:rsidR="6996EDBB">
        <w:rPr>
          <w:rFonts w:cs="Arial"/>
        </w:rPr>
        <w:t xml:space="preserve"> (</w:t>
      </w:r>
      <w:r w:rsidRPr="3552BD5A" w:rsidR="7C18A32C">
        <w:rPr>
          <w:rFonts w:cs="Arial"/>
        </w:rPr>
        <w:t>Democratic Services Manager</w:t>
      </w:r>
      <w:r w:rsidRPr="3552BD5A" w:rsidR="5CAFB690">
        <w:rPr>
          <w:rFonts w:cs="Arial"/>
        </w:rPr>
        <w:t>)</w:t>
      </w:r>
      <w:r w:rsidRPr="3552BD5A" w:rsidR="6996EDBB">
        <w:rPr>
          <w:rFonts w:cs="Arial"/>
        </w:rPr>
        <w:t xml:space="preserve"> </w:t>
      </w:r>
      <w:r w:rsidRPr="3552BD5A" w:rsidR="00143BD5">
        <w:rPr>
          <w:rFonts w:cs="Arial"/>
        </w:rPr>
        <w:t>and Rachel Connor (Corporate</w:t>
      </w:r>
      <w:r w:rsidRPr="3552BD5A" w:rsidR="007E3176">
        <w:rPr>
          <w:rFonts w:cs="Arial"/>
        </w:rPr>
        <w:t xml:space="preserve"> Marketing and Communications Officer) </w:t>
      </w:r>
    </w:p>
    <w:p w:rsidRPr="00AD44E3" w:rsidR="003326FC" w:rsidP="003326FC" w:rsidRDefault="003326FC" w14:paraId="2CD2DC59" w14:textId="3AFE44C8">
      <w:pPr>
        <w:rPr>
          <w:rFonts w:cs="Arial"/>
          <w:b/>
          <w:bCs/>
          <w:szCs w:val="24"/>
        </w:rPr>
      </w:pPr>
    </w:p>
    <w:p w:rsidRPr="00AD44E3" w:rsidR="003326FC" w:rsidP="7C6C0DF8" w:rsidRDefault="003326FC" w14:paraId="305C0865" w14:textId="215F6E85">
      <w:pPr>
        <w:rPr>
          <w:rFonts w:cs="Arial"/>
          <w:b/>
          <w:bCs/>
        </w:rPr>
      </w:pPr>
      <w:r w:rsidRPr="65566BC1">
        <w:rPr>
          <w:rFonts w:cs="Arial"/>
          <w:b/>
          <w:bCs/>
        </w:rPr>
        <w:t>In Attendance:</w:t>
      </w:r>
      <w:r>
        <w:tab/>
      </w:r>
      <w:r w:rsidRPr="65566BC1" w:rsidR="78A9D750">
        <w:rPr>
          <w:rFonts w:cs="Arial"/>
        </w:rPr>
        <w:t>None</w:t>
      </w:r>
      <w:r w:rsidRPr="65566BC1" w:rsidR="007E3176">
        <w:rPr>
          <w:rFonts w:cs="Arial"/>
        </w:rPr>
        <w:t xml:space="preserve"> </w:t>
      </w:r>
      <w:r>
        <w:br/>
      </w:r>
      <w:r w:rsidRPr="65566BC1">
        <w:rPr>
          <w:rFonts w:cs="Arial"/>
          <w:b/>
          <w:bCs/>
        </w:rPr>
        <w:t>(Remotely)</w:t>
      </w:r>
    </w:p>
    <w:p w:rsidRPr="00AD44E3" w:rsidR="003326FC" w:rsidP="65566BC1" w:rsidRDefault="003326FC" w14:paraId="55BACECD" w14:textId="5300E047">
      <w:pPr>
        <w:rPr>
          <w:rFonts w:cs="Arial"/>
          <w:b/>
          <w:bCs/>
        </w:rPr>
      </w:pPr>
    </w:p>
    <w:p w:rsidRPr="00AD44E3" w:rsidR="003326FC" w:rsidP="3552BD5A" w:rsidRDefault="003326FC" w14:paraId="05031788" w14:textId="5699DC60">
      <w:pPr>
        <w:tabs>
          <w:tab w:val="left" w:pos="1701"/>
          <w:tab w:val="left" w:pos="2160"/>
          <w:tab w:val="left" w:pos="9220"/>
        </w:tabs>
        <w:rPr>
          <w:rFonts w:cs="Arial"/>
          <w:b/>
          <w:bCs/>
        </w:rPr>
      </w:pPr>
      <w:r w:rsidRPr="65566BC1">
        <w:rPr>
          <w:rFonts w:cs="Arial"/>
          <w:b/>
          <w:bCs/>
        </w:rPr>
        <w:t>Public:</w:t>
      </w:r>
      <w:r>
        <w:tab/>
      </w:r>
      <w:r>
        <w:tab/>
      </w:r>
      <w:r w:rsidRPr="65566BC1" w:rsidR="007E3176">
        <w:rPr>
          <w:rFonts w:cs="Arial"/>
        </w:rPr>
        <w:t>None</w:t>
      </w:r>
      <w:r>
        <w:tab/>
      </w:r>
    </w:p>
    <w:p w:rsidRPr="00AD44E3" w:rsidR="003326FC" w:rsidP="003326FC" w:rsidRDefault="003326FC" w14:paraId="62AA8097" w14:textId="77777777">
      <w:pPr>
        <w:tabs>
          <w:tab w:val="left" w:pos="1701"/>
        </w:tabs>
        <w:rPr>
          <w:rFonts w:cs="Arial"/>
          <w:szCs w:val="24"/>
        </w:rPr>
      </w:pPr>
    </w:p>
    <w:p w:rsidR="005B0AF0" w:rsidRDefault="75DCA969" w14:paraId="0E61D657" w14:textId="39755775">
      <w:pPr>
        <w:pStyle w:val="Heading2"/>
      </w:pPr>
      <w:bookmarkStart w:name="dsbmis01ZCBG6XMSS5XLEI57YBHJMLIZN7V4UHEC" w:id="0"/>
      <w:r>
        <w:t>1</w:t>
      </w:r>
      <w:r w:rsidR="716C5C2D">
        <w:t>86</w:t>
      </w:r>
      <w:r>
        <w:t>/26</w:t>
      </w:r>
      <w:r w:rsidR="005B0AF0">
        <w:t xml:space="preserve"> - Apologies for Absence</w:t>
      </w:r>
    </w:p>
    <w:p w:rsidRPr="001C07D7" w:rsidR="001C07D7" w:rsidP="001C07D7" w:rsidRDefault="001C07D7" w14:paraId="730079F2" w14:textId="77777777">
      <w:pPr>
        <w:rPr>
          <w:lang w:val="en-US"/>
        </w:rPr>
      </w:pPr>
    </w:p>
    <w:p w:rsidR="4B29F7AC" w:rsidP="3552BD5A" w:rsidRDefault="4B29F7AC" w14:paraId="6EA35EEF" w14:textId="47F54DE9">
      <w:pPr>
        <w:rPr>
          <w:rFonts w:cs="Arial"/>
        </w:rPr>
      </w:pPr>
      <w:r w:rsidRPr="65566BC1">
        <w:rPr>
          <w:rFonts w:cs="Arial"/>
        </w:rPr>
        <w:t>Councillors Richard Attwell (Town Mayor), Michelle Henderson</w:t>
      </w:r>
      <w:r w:rsidRPr="65566BC1" w:rsidR="20194889">
        <w:rPr>
          <w:rFonts w:cs="Arial"/>
        </w:rPr>
        <w:t>, Kenson Gurney</w:t>
      </w:r>
      <w:r w:rsidRPr="65566BC1">
        <w:rPr>
          <w:rFonts w:cs="Arial"/>
        </w:rPr>
        <w:t xml:space="preserve"> and Corrine Gilmore (Corporate Performance &amp; Compliance Manager)</w:t>
      </w:r>
    </w:p>
    <w:p w:rsidR="005B0AF0" w:rsidRDefault="005B0AF0" w14:paraId="771121AC" w14:textId="77777777">
      <w:pPr>
        <w:divId w:val="414783575"/>
      </w:pPr>
    </w:p>
    <w:p w:rsidR="005B0AF0" w:rsidRDefault="209AD22A" w14:paraId="6745AAE2" w14:textId="43BEE9EF">
      <w:pPr>
        <w:pStyle w:val="Heading2"/>
      </w:pPr>
      <w:bookmarkStart w:name="dsbmis01ZCBG6XOX737CMSQG7BCZF2D7GC2NFCM4" w:id="1"/>
      <w:bookmarkEnd w:id="0"/>
      <w:r>
        <w:t>1</w:t>
      </w:r>
      <w:r w:rsidR="204E6650">
        <w:t>87</w:t>
      </w:r>
      <w:r w:rsidR="005B0AF0">
        <w:t>/2</w:t>
      </w:r>
      <w:r w:rsidR="20D1F4E7">
        <w:t>6</w:t>
      </w:r>
      <w:r w:rsidR="005B0AF0">
        <w:t xml:space="preserve"> - Declarations of Interest</w:t>
      </w:r>
    </w:p>
    <w:p w:rsidR="001F46A4" w:rsidP="001F46A4" w:rsidRDefault="001F46A4" w14:paraId="4D7187AC" w14:textId="77777777">
      <w:pPr>
        <w:rPr>
          <w:lang w:val="en-US"/>
        </w:rPr>
      </w:pPr>
    </w:p>
    <w:p w:rsidR="005B0AF0" w:rsidP="65566BC1" w:rsidRDefault="001F46A4" w14:paraId="76B9936A" w14:textId="66EB7532">
      <w:pPr>
        <w:divId w:val="1034425187"/>
        <w:rPr>
          <w:lang w:val="en-US"/>
        </w:rPr>
      </w:pPr>
      <w:r w:rsidRPr="65566BC1">
        <w:rPr>
          <w:lang w:val="en-US"/>
        </w:rPr>
        <w:t>There were no specific declarations of interest</w:t>
      </w:r>
    </w:p>
    <w:p w:rsidR="005B0AF0" w:rsidRDefault="005B0AF0" w14:paraId="48593840" w14:textId="77777777">
      <w:pPr>
        <w:divId w:val="377902569"/>
      </w:pPr>
    </w:p>
    <w:p w:rsidR="005B0AF0" w:rsidRDefault="323B51BB" w14:paraId="21CFDB13" w14:textId="62CF0EF6">
      <w:pPr>
        <w:pStyle w:val="Heading2"/>
      </w:pPr>
      <w:bookmarkStart w:name="dsbmis01ZCBG6XOJK5AZEUYH7RGZXLVHYBRGXOJY" w:id="2"/>
      <w:bookmarkEnd w:id="1"/>
      <w:r>
        <w:t>1</w:t>
      </w:r>
      <w:r w:rsidR="00E2896A">
        <w:t>88</w:t>
      </w:r>
      <w:r>
        <w:t>/26</w:t>
      </w:r>
      <w:r w:rsidR="005B0AF0">
        <w:t xml:space="preserve"> - Public Question Time</w:t>
      </w:r>
    </w:p>
    <w:p w:rsidR="001F46A4" w:rsidP="001F46A4" w:rsidRDefault="001F46A4" w14:paraId="246E90C7" w14:textId="77777777">
      <w:pPr>
        <w:rPr>
          <w:lang w:val="en-US"/>
        </w:rPr>
      </w:pPr>
    </w:p>
    <w:p w:rsidR="005B0AF0" w:rsidP="65566BC1" w:rsidRDefault="001F46A4" w14:paraId="3E1429FD" w14:textId="499E402D">
      <w:pPr>
        <w:divId w:val="483355530"/>
        <w:rPr>
          <w:lang w:val="en-US"/>
        </w:rPr>
      </w:pPr>
      <w:r w:rsidRPr="65566BC1">
        <w:rPr>
          <w:lang w:val="en-US"/>
        </w:rPr>
        <w:t>There were no questions from the public</w:t>
      </w:r>
      <w:r w:rsidRPr="65566BC1" w:rsidR="002635C2">
        <w:rPr>
          <w:lang w:val="en-US"/>
        </w:rPr>
        <w:t>.</w:t>
      </w:r>
    </w:p>
    <w:p w:rsidR="005B0AF0" w:rsidRDefault="005B0AF0" w14:paraId="269BB0B2" w14:textId="77777777">
      <w:pPr>
        <w:divId w:val="461578373"/>
      </w:pPr>
    </w:p>
    <w:p w:rsidR="005B0AF0" w:rsidRDefault="4D7A104A" w14:paraId="3DD651B7" w14:textId="17A639D8">
      <w:pPr>
        <w:pStyle w:val="Heading2"/>
      </w:pPr>
      <w:bookmarkStart w:name="dsbmis01ZCBG6XNKPD46ASP565FYMB3IISO7VXKX" w:id="3"/>
      <w:bookmarkEnd w:id="2"/>
      <w:r>
        <w:t>1</w:t>
      </w:r>
      <w:r w:rsidR="42DB9242">
        <w:t>89</w:t>
      </w:r>
      <w:r>
        <w:t>/26</w:t>
      </w:r>
      <w:r w:rsidR="005B0AF0">
        <w:t xml:space="preserve"> - To approve as an accurate record the minutes of the meeting of the Finance and General Purposes Committee held on </w:t>
      </w:r>
      <w:r w:rsidR="378EE6E3">
        <w:t xml:space="preserve">Monday </w:t>
      </w:r>
      <w:r w:rsidR="02A5CB13">
        <w:t>16 March</w:t>
      </w:r>
      <w:r w:rsidR="378EE6E3">
        <w:t xml:space="preserve"> 2026</w:t>
      </w:r>
      <w:r w:rsidR="005B0AF0">
        <w:t>.</w:t>
      </w:r>
    </w:p>
    <w:p w:rsidR="001F46A4" w:rsidP="001F46A4" w:rsidRDefault="001F46A4" w14:paraId="33224116" w14:textId="77777777">
      <w:pPr>
        <w:rPr>
          <w:lang w:val="en-US"/>
        </w:rPr>
      </w:pPr>
    </w:p>
    <w:p w:rsidRPr="001F46A4" w:rsidR="001F46A4" w:rsidP="00215822" w:rsidRDefault="00AD12E7" w14:paraId="44225A49" w14:textId="464F7168">
      <w:pPr>
        <w:jc w:val="both"/>
        <w:rPr>
          <w:lang w:val="en-US"/>
        </w:rPr>
      </w:pPr>
      <w:r w:rsidRPr="3552BD5A">
        <w:rPr>
          <w:lang w:val="en-US"/>
        </w:rPr>
        <w:t xml:space="preserve">The Minutes of the meeting of the Finance and General Purposes </w:t>
      </w:r>
      <w:r w:rsidRPr="3552BD5A" w:rsidR="5193B55C">
        <w:rPr>
          <w:lang w:val="en-US"/>
        </w:rPr>
        <w:t>C</w:t>
      </w:r>
      <w:r w:rsidRPr="3552BD5A">
        <w:rPr>
          <w:lang w:val="en-US"/>
        </w:rPr>
        <w:t>ommittee</w:t>
      </w:r>
      <w:r w:rsidRPr="3552BD5A" w:rsidR="000E268D">
        <w:rPr>
          <w:lang w:val="en-US"/>
        </w:rPr>
        <w:t xml:space="preserve"> held on </w:t>
      </w:r>
      <w:r w:rsidRPr="3552BD5A" w:rsidR="56383B3A">
        <w:rPr>
          <w:lang w:val="en-US"/>
        </w:rPr>
        <w:t>16 March</w:t>
      </w:r>
      <w:r w:rsidRPr="3552BD5A" w:rsidR="26FBF946">
        <w:rPr>
          <w:lang w:val="en-US"/>
        </w:rPr>
        <w:t xml:space="preserve"> 2026</w:t>
      </w:r>
      <w:r w:rsidRPr="3552BD5A" w:rsidR="000E268D">
        <w:rPr>
          <w:lang w:val="en-US"/>
        </w:rPr>
        <w:t xml:space="preserve"> were approved as a correct record and were signed by the Chair</w:t>
      </w:r>
      <w:r w:rsidRPr="3552BD5A" w:rsidR="005164DC">
        <w:rPr>
          <w:lang w:val="en-US"/>
        </w:rPr>
        <w:t>.</w:t>
      </w:r>
    </w:p>
    <w:p w:rsidR="00576BE1" w:rsidRDefault="00576BE1" w14:paraId="40948FCE" w14:textId="77777777">
      <w:pPr>
        <w:divId w:val="1559634589"/>
      </w:pPr>
    </w:p>
    <w:p w:rsidR="005B0AF0" w:rsidRDefault="0D5C35F4" w14:paraId="7CE7808F" w14:textId="360D5CB8">
      <w:pPr>
        <w:pStyle w:val="Heading2"/>
      </w:pPr>
      <w:bookmarkStart w:name="dsbmis01ZCBG6XIGKS5S3VLGGRCYZE6C6Z2SZ3FA" w:id="4"/>
      <w:bookmarkEnd w:id="3"/>
      <w:r>
        <w:t>1</w:t>
      </w:r>
      <w:r w:rsidR="3AAFA748">
        <w:t>90</w:t>
      </w:r>
      <w:r>
        <w:t>/26</w:t>
      </w:r>
      <w:r w:rsidR="005B0AF0">
        <w:t xml:space="preserve"> - Action Tracker</w:t>
      </w:r>
    </w:p>
    <w:p w:rsidR="4A286A83" w:rsidP="008D02B3" w:rsidRDefault="4A286A83" w14:paraId="70782B61" w14:textId="28099FE2">
      <w:pPr>
        <w:jc w:val="both"/>
        <w:rPr>
          <w:rStyle w:val="msonormal1"/>
        </w:rPr>
      </w:pPr>
    </w:p>
    <w:p w:rsidR="005B0AF0" w:rsidP="65566BC1" w:rsidRDefault="009C2B4C" w14:paraId="583BE2D6" w14:textId="2535DCD8">
      <w:pPr>
        <w:jc w:val="both"/>
      </w:pPr>
      <w:r w:rsidRPr="65566BC1">
        <w:rPr>
          <w:rStyle w:val="msonormal1"/>
        </w:rPr>
        <w:t>Members received and noted the Action Tracker</w:t>
      </w:r>
      <w:r w:rsidRPr="65566BC1" w:rsidR="009C6461">
        <w:rPr>
          <w:rStyle w:val="msonormal1"/>
        </w:rPr>
        <w:t>.</w:t>
      </w:r>
    </w:p>
    <w:p w:rsidR="00865338" w:rsidP="0631C6B2" w:rsidRDefault="00865338" w14:paraId="2F0A0294" w14:textId="44269AAC">
      <w:pPr>
        <w:pStyle w:val="Heading2"/>
        <w:jc w:val="both"/>
      </w:pPr>
      <w:bookmarkStart w:name="dsbmie01ZCBG6XIGKS5S3VLGGRCYZE6C6Z2SZ3FA" w:id="5"/>
      <w:bookmarkEnd w:id="4"/>
      <w:bookmarkEnd w:id="5"/>
    </w:p>
    <w:p w:rsidR="0631C6B2" w:rsidP="0631C6B2" w:rsidRDefault="0631C6B2" w14:paraId="07BC161F" w14:textId="6D8E278C">
      <w:bookmarkStart w:name="dsbmis01ZCBG6XO2QPVM5RXQYVC2Y53QCV2W222K" w:id="6"/>
    </w:p>
    <w:p w:rsidR="005B0AF0" w:rsidRDefault="1C9ABCB3" w14:paraId="0D890BBF" w14:textId="12B9022A">
      <w:pPr>
        <w:pStyle w:val="Heading2"/>
      </w:pPr>
      <w:r>
        <w:t>1</w:t>
      </w:r>
      <w:r w:rsidR="6949FDBF">
        <w:t>91</w:t>
      </w:r>
      <w:r>
        <w:t>/26</w:t>
      </w:r>
      <w:r w:rsidR="005B0AF0">
        <w:t xml:space="preserve"> - Finance Report</w:t>
      </w:r>
    </w:p>
    <w:p w:rsidR="009C6461" w:rsidP="009C6461" w:rsidRDefault="009C6461" w14:paraId="2211E853" w14:textId="77777777">
      <w:pPr>
        <w:rPr>
          <w:lang w:val="en-US"/>
        </w:rPr>
      </w:pPr>
    </w:p>
    <w:p w:rsidRPr="009C6461" w:rsidR="009C6461" w:rsidP="3552BD5A" w:rsidRDefault="00157187" w14:paraId="43397E56" w14:textId="11D63EB2">
      <w:pPr>
        <w:rPr>
          <w:lang w:val="en-US"/>
        </w:rPr>
      </w:pPr>
      <w:r w:rsidRPr="3552BD5A">
        <w:rPr>
          <w:lang w:val="en-US"/>
        </w:rPr>
        <w:t xml:space="preserve">The </w:t>
      </w:r>
      <w:r w:rsidRPr="3552BD5A" w:rsidR="081FEC0B">
        <w:rPr>
          <w:rFonts w:cs="Arial"/>
        </w:rPr>
        <w:t>Head of Corporate Services and RFO</w:t>
      </w:r>
      <w:r w:rsidRPr="3552BD5A" w:rsidR="14CDE43E">
        <w:rPr>
          <w:lang w:val="en-US"/>
        </w:rPr>
        <w:t xml:space="preserve"> </w:t>
      </w:r>
      <w:r w:rsidRPr="3552BD5A">
        <w:rPr>
          <w:lang w:val="en-US"/>
        </w:rPr>
        <w:t>summarised the report.</w:t>
      </w:r>
    </w:p>
    <w:p w:rsidR="005B0AF0" w:rsidRDefault="005B0AF0" w14:paraId="5D9464D1" w14:textId="77777777">
      <w:pPr>
        <w:divId w:val="411319508"/>
      </w:pPr>
    </w:p>
    <w:p w:rsidR="00C4286B" w:rsidP="3552BD5A" w:rsidRDefault="00C4286B" w14:paraId="778AC789" w14:textId="4F630906">
      <w:pPr>
        <w:ind w:left="3870" w:hanging="1800"/>
        <w:jc w:val="both"/>
        <w:divId w:val="411319508"/>
      </w:pPr>
      <w:r w:rsidRPr="3552BD5A">
        <w:rPr>
          <w:b/>
          <w:bCs/>
        </w:rPr>
        <w:t>RESOLVED:</w:t>
      </w:r>
      <w:r w:rsidR="007432BD">
        <w:t xml:space="preserve"> </w:t>
      </w:r>
      <w:r w:rsidR="1D1A8FAA">
        <w:t xml:space="preserve">  </w:t>
      </w:r>
      <w:r w:rsidR="6249099A">
        <w:t>1.1</w:t>
      </w:r>
      <w:r>
        <w:t xml:space="preserve">) </w:t>
      </w:r>
      <w:r w:rsidR="00EA01E7">
        <w:t>To note</w:t>
      </w:r>
      <w:r w:rsidR="00A94C68">
        <w:t xml:space="preserve"> the </w:t>
      </w:r>
      <w:r w:rsidR="00F6559C">
        <w:t>revenue budget</w:t>
      </w:r>
      <w:r w:rsidR="3E51AA8E">
        <w:t>ary</w:t>
      </w:r>
      <w:r w:rsidR="00F6559C">
        <w:t xml:space="preserve"> position</w:t>
      </w:r>
      <w:r w:rsidR="005E0CB2">
        <w:t xml:space="preserve"> for the financial year</w:t>
      </w:r>
      <w:r w:rsidR="4ECAED7C">
        <w:t xml:space="preserve"> </w:t>
      </w:r>
      <w:r w:rsidR="446A8DD0">
        <w:t>1 April to 31 March 2026</w:t>
      </w:r>
    </w:p>
    <w:p w:rsidR="4ECAED7C" w:rsidP="3552BD5A" w:rsidRDefault="4ECAED7C" w14:paraId="648137EC" w14:textId="25CFE881">
      <w:pPr>
        <w:ind w:left="3870"/>
        <w:jc w:val="both"/>
      </w:pPr>
      <w:r>
        <w:t>1.2</w:t>
      </w:r>
      <w:r w:rsidR="005E0CB2">
        <w:t xml:space="preserve">) </w:t>
      </w:r>
      <w:r w:rsidR="00EA01E7">
        <w:t>To note</w:t>
      </w:r>
      <w:r w:rsidR="00670D96">
        <w:t xml:space="preserve"> the Council’s </w:t>
      </w:r>
      <w:r w:rsidR="0CB8C825">
        <w:t xml:space="preserve">year end balances and </w:t>
      </w:r>
      <w:r w:rsidR="00670D96">
        <w:t xml:space="preserve">earmarked reserves </w:t>
      </w:r>
      <w:r w:rsidR="60560840">
        <w:t>as of 31 March 2026</w:t>
      </w:r>
    </w:p>
    <w:p w:rsidR="007251B8" w:rsidP="3552BD5A" w:rsidRDefault="322E8583" w14:paraId="18C4D629" w14:textId="7365F269">
      <w:pPr>
        <w:ind w:left="3870"/>
        <w:jc w:val="both"/>
        <w:divId w:val="411319508"/>
      </w:pPr>
      <w:r>
        <w:t>1.3</w:t>
      </w:r>
      <w:r w:rsidR="007251B8">
        <w:t xml:space="preserve">) </w:t>
      </w:r>
      <w:r w:rsidR="1B4136EE">
        <w:t>To note the Council’s</w:t>
      </w:r>
      <w:r w:rsidR="5CC759BE">
        <w:t xml:space="preserve"> final</w:t>
      </w:r>
      <w:r w:rsidR="1B4136EE">
        <w:t xml:space="preserve"> Internal Audit </w:t>
      </w:r>
      <w:r w:rsidR="34B8B2FA">
        <w:t>for financial year 2025/26</w:t>
      </w:r>
    </w:p>
    <w:p w:rsidR="002A3AE0" w:rsidP="3552BD5A" w:rsidRDefault="5A62B3DE" w14:paraId="4DD23F46" w14:textId="70BE714E">
      <w:pPr>
        <w:ind w:left="3402" w:firstLine="468"/>
        <w:jc w:val="both"/>
        <w:divId w:val="411319508"/>
      </w:pPr>
      <w:r>
        <w:t>1.4</w:t>
      </w:r>
      <w:r w:rsidR="002A3AE0">
        <w:t>)</w:t>
      </w:r>
      <w:r w:rsidR="0023046F">
        <w:t xml:space="preserve"> </w:t>
      </w:r>
      <w:r w:rsidR="4A75C24E">
        <w:t>To not</w:t>
      </w:r>
      <w:r w:rsidR="00215822">
        <w:t>e</w:t>
      </w:r>
      <w:r w:rsidR="4A75C24E">
        <w:t xml:space="preserve"> the Treasury Management Policy</w:t>
      </w:r>
    </w:p>
    <w:p w:rsidR="002A3AE0" w:rsidP="65566BC1" w:rsidRDefault="0E63F739" w14:paraId="3065577B" w14:textId="1B364303">
      <w:pPr>
        <w:ind w:left="3600" w:firstLine="270"/>
        <w:jc w:val="both"/>
        <w:divId w:val="411319508"/>
      </w:pPr>
      <w:r>
        <w:t xml:space="preserve">1.5) </w:t>
      </w:r>
      <w:r w:rsidR="4173FE36">
        <w:t xml:space="preserve">To note the current </w:t>
      </w:r>
      <w:r w:rsidR="0387A29D">
        <w:t>investments</w:t>
      </w:r>
    </w:p>
    <w:p w:rsidR="1DC29707" w:rsidP="65566BC1" w:rsidRDefault="1DC29707" w14:paraId="4539593A" w14:textId="679876EA">
      <w:pPr>
        <w:ind w:left="3870"/>
        <w:jc w:val="both"/>
      </w:pPr>
      <w:r>
        <w:t xml:space="preserve">1.6) </w:t>
      </w:r>
      <w:r w:rsidR="2C8AAD0E">
        <w:t>To approve to spend from allocated earmarked reserve</w:t>
      </w:r>
      <w:r w:rsidR="6B2EFFE3">
        <w:t xml:space="preserve"> for the by-election on 14 May 2026</w:t>
      </w:r>
    </w:p>
    <w:p w:rsidR="1DC29707" w:rsidP="3552BD5A" w:rsidRDefault="1DC29707" w14:paraId="21C21924" w14:textId="7E36D173">
      <w:pPr>
        <w:ind w:left="3870"/>
        <w:jc w:val="both"/>
      </w:pPr>
      <w:r>
        <w:t>1.7)</w:t>
      </w:r>
      <w:r w:rsidR="2CDEF109">
        <w:t xml:space="preserve"> To note the </w:t>
      </w:r>
      <w:r w:rsidR="358C66E0">
        <w:t xml:space="preserve">request for information from the </w:t>
      </w:r>
      <w:r w:rsidR="2CDEF109">
        <w:t>HMRC</w:t>
      </w:r>
    </w:p>
    <w:p w:rsidR="005B0AF0" w:rsidP="65566BC1" w:rsidRDefault="005B0AF0" w14:paraId="20EC9C3D" w14:textId="2802E674">
      <w:pPr>
        <w:ind w:left="2160"/>
        <w:divId w:val="2117677053"/>
        <w:rPr>
          <w:highlight w:val="yellow"/>
        </w:rPr>
      </w:pPr>
    </w:p>
    <w:p w:rsidR="005B0AF0" w:rsidRDefault="729EAC01" w14:paraId="3032A2BC" w14:textId="212E778F">
      <w:pPr>
        <w:pStyle w:val="Heading2"/>
      </w:pPr>
      <w:bookmarkStart w:name="dsbmis01ZCBG6XP7EVMIQC2C2NELZIHLOJLB3WCG" w:id="7"/>
      <w:bookmarkEnd w:id="6"/>
      <w:r>
        <w:t>1</w:t>
      </w:r>
      <w:r w:rsidR="54127DCA">
        <w:t>92</w:t>
      </w:r>
      <w:r>
        <w:t>/26</w:t>
      </w:r>
      <w:r w:rsidR="005B0AF0">
        <w:t xml:space="preserve"> - Compliance and Facilities Report</w:t>
      </w:r>
    </w:p>
    <w:p w:rsidR="004E64D3" w:rsidP="004E64D3" w:rsidRDefault="004E64D3" w14:paraId="0FCDC1C2" w14:textId="77777777">
      <w:pPr>
        <w:rPr>
          <w:lang w:val="en-US"/>
        </w:rPr>
      </w:pPr>
    </w:p>
    <w:p w:rsidR="004E64D3" w:rsidP="3552BD5A" w:rsidRDefault="00694AA5" w14:paraId="7C159744" w14:textId="3B462EA5">
      <w:pPr>
        <w:jc w:val="both"/>
        <w:rPr>
          <w:lang w:val="en-US"/>
        </w:rPr>
      </w:pPr>
      <w:r w:rsidRPr="65566BC1">
        <w:rPr>
          <w:lang w:val="en-US"/>
        </w:rPr>
        <w:t xml:space="preserve">The </w:t>
      </w:r>
      <w:r w:rsidRPr="65566BC1" w:rsidR="73F34092">
        <w:rPr>
          <w:lang w:val="en-US"/>
        </w:rPr>
        <w:t xml:space="preserve">Town Clerk and Chief Executive </w:t>
      </w:r>
      <w:r w:rsidRPr="65566BC1" w:rsidR="00292DB9">
        <w:rPr>
          <w:lang w:val="en-US"/>
        </w:rPr>
        <w:t>summarised the report</w:t>
      </w:r>
      <w:r w:rsidRPr="65566BC1" w:rsidR="20393748">
        <w:rPr>
          <w:lang w:val="en-US"/>
        </w:rPr>
        <w:t xml:space="preserve"> to members.</w:t>
      </w:r>
    </w:p>
    <w:p w:rsidR="3552BD5A" w:rsidP="3552BD5A" w:rsidRDefault="3552BD5A" w14:paraId="468F8FD8" w14:textId="2ED281B3">
      <w:pPr>
        <w:jc w:val="both"/>
        <w:rPr>
          <w:lang w:val="en-US"/>
        </w:rPr>
      </w:pPr>
    </w:p>
    <w:p w:rsidR="3D62676F" w:rsidP="3552BD5A" w:rsidRDefault="00F121FB" w14:paraId="0DECA452" w14:textId="663BFC42">
      <w:pPr>
        <w:jc w:val="both"/>
        <w:rPr>
          <w:lang w:val="en-US"/>
        </w:rPr>
      </w:pPr>
      <w:r>
        <w:rPr>
          <w:lang w:val="en-US"/>
        </w:rPr>
        <w:t xml:space="preserve">Members noted that the Mayor and Deputy Mayor were to </w:t>
      </w:r>
      <w:r w:rsidR="001865CF">
        <w:rPr>
          <w:lang w:val="en-US"/>
        </w:rPr>
        <w:t>sign t</w:t>
      </w:r>
      <w:r w:rsidRPr="3552BD5A" w:rsidR="3D62676F">
        <w:rPr>
          <w:lang w:val="en-US"/>
        </w:rPr>
        <w:t>wo License to Occupy agreements</w:t>
      </w:r>
      <w:r w:rsidR="001865CF">
        <w:rPr>
          <w:lang w:val="en-US"/>
        </w:rPr>
        <w:t xml:space="preserve"> for rooms at Grove House, with the Hope Church and the History Society.</w:t>
      </w:r>
    </w:p>
    <w:p w:rsidR="3552BD5A" w:rsidP="3552BD5A" w:rsidRDefault="3552BD5A" w14:paraId="1157623B" w14:textId="58EDA7E0">
      <w:pPr>
        <w:jc w:val="both"/>
        <w:rPr>
          <w:lang w:val="en-US"/>
        </w:rPr>
      </w:pPr>
    </w:p>
    <w:p w:rsidRPr="00F51F5B" w:rsidR="3B8EB946" w:rsidP="3552BD5A" w:rsidRDefault="3B8EB946" w14:paraId="6C3CE723" w14:textId="6510F540">
      <w:pPr>
        <w:jc w:val="both"/>
        <w:rPr>
          <w:lang w:val="en-US"/>
        </w:rPr>
      </w:pPr>
      <w:r w:rsidRPr="00F51F5B">
        <w:rPr>
          <w:lang w:val="en-US"/>
        </w:rPr>
        <w:t>It was proposed, seconded and</w:t>
      </w:r>
    </w:p>
    <w:p w:rsidRPr="00F51F5B" w:rsidR="3552BD5A" w:rsidP="3552BD5A" w:rsidRDefault="3552BD5A" w14:paraId="76F188B8" w14:textId="094C09D5">
      <w:pPr>
        <w:jc w:val="both"/>
        <w:rPr>
          <w:lang w:val="en-US"/>
        </w:rPr>
      </w:pPr>
    </w:p>
    <w:p w:rsidR="3919A7C5" w:rsidP="3552BD5A" w:rsidRDefault="3919A7C5" w14:paraId="7A44A4E4" w14:textId="7EC0E252">
      <w:pPr>
        <w:ind w:left="3690" w:hanging="1710"/>
        <w:jc w:val="both"/>
        <w:rPr>
          <w:highlight w:val="yellow"/>
        </w:rPr>
      </w:pPr>
      <w:r w:rsidRPr="00F51F5B">
        <w:rPr>
          <w:rStyle w:val="msonormal1"/>
          <w:b/>
          <w:bCs/>
        </w:rPr>
        <w:t>RESOLVED:</w:t>
      </w:r>
      <w:r w:rsidRPr="00F51F5B">
        <w:tab/>
      </w:r>
      <w:r w:rsidRPr="00F51F5B">
        <w:t xml:space="preserve"> </w:t>
      </w:r>
      <w:r w:rsidRPr="00F51F5B" w:rsidR="6FC0320D">
        <w:t>T</w:t>
      </w:r>
      <w:r w:rsidRPr="00F51F5B">
        <w:t>o recommend to Full Council to approve the updated Health</w:t>
      </w:r>
      <w:r>
        <w:t xml:space="preserve"> and Safe</w:t>
      </w:r>
      <w:r w:rsidR="6370F4DC">
        <w:t>ty Policy.</w:t>
      </w:r>
    </w:p>
    <w:p w:rsidR="005B0AF0" w:rsidRDefault="005B0AF0" w14:paraId="226FE77B" w14:textId="77777777">
      <w:pPr>
        <w:divId w:val="1262027443"/>
      </w:pPr>
    </w:p>
    <w:p w:rsidR="005B0AF0" w:rsidRDefault="7915F252" w14:paraId="3A1029EF" w14:textId="4625086F">
      <w:pPr>
        <w:pStyle w:val="Heading2"/>
      </w:pPr>
      <w:bookmarkStart w:name="dsbmis01ZCBG6XLFFPBXITFLK5EZ7E5KR2RIEI5V" w:id="8"/>
      <w:bookmarkEnd w:id="7"/>
      <w:r>
        <w:t>1</w:t>
      </w:r>
      <w:r w:rsidR="3D5AEA07">
        <w:t>93</w:t>
      </w:r>
      <w:r>
        <w:t>/26</w:t>
      </w:r>
      <w:r w:rsidR="005B0AF0">
        <w:t xml:space="preserve"> - Marketing and Communications Report</w:t>
      </w:r>
    </w:p>
    <w:p w:rsidR="00541020" w:rsidP="00541020" w:rsidRDefault="00541020" w14:paraId="12685B5F" w14:textId="77777777">
      <w:pPr>
        <w:rPr>
          <w:lang w:val="en-US"/>
        </w:rPr>
      </w:pPr>
    </w:p>
    <w:p w:rsidR="00541020" w:rsidRDefault="00541020" w14:paraId="173C95FB" w14:textId="640B2C79">
      <w:r>
        <w:t xml:space="preserve">The Marketing and Communications </w:t>
      </w:r>
      <w:r w:rsidR="00B67A31">
        <w:t>officer</w:t>
      </w:r>
      <w:r>
        <w:t xml:space="preserve"> summarised </w:t>
      </w:r>
      <w:r w:rsidR="00B67A31">
        <w:t>the report</w:t>
      </w:r>
      <w:r w:rsidR="00106B5C">
        <w:t xml:space="preserve">.  </w:t>
      </w:r>
    </w:p>
    <w:p w:rsidR="65566BC1" w:rsidRDefault="65566BC1" w14:paraId="68DFCD97" w14:textId="182FA9B9"/>
    <w:p w:rsidR="05E0BA32" w:rsidP="65566BC1" w:rsidRDefault="05E0BA32" w14:paraId="7D16C78E" w14:textId="081FFAB5">
      <w:pPr>
        <w:spacing w:line="259" w:lineRule="auto"/>
      </w:pPr>
      <w:r>
        <w:t xml:space="preserve">It was noted that residents </w:t>
      </w:r>
      <w:r w:rsidR="1223F321">
        <w:t xml:space="preserve">living </w:t>
      </w:r>
      <w:r>
        <w:t xml:space="preserve">in </w:t>
      </w:r>
      <w:r w:rsidR="00D3316A">
        <w:t xml:space="preserve">particular </w:t>
      </w:r>
      <w:r>
        <w:t xml:space="preserve">flats </w:t>
      </w:r>
      <w:r w:rsidR="6A167160">
        <w:t xml:space="preserve">had </w:t>
      </w:r>
      <w:r>
        <w:t>not</w:t>
      </w:r>
      <w:r w:rsidR="61FDAEDF">
        <w:t xml:space="preserve"> been</w:t>
      </w:r>
      <w:r>
        <w:t xml:space="preserve"> receiving Talk of the Town copies. Officers ha</w:t>
      </w:r>
      <w:r w:rsidR="69CEDB0D">
        <w:t>d</w:t>
      </w:r>
      <w:r>
        <w:t xml:space="preserve"> advised </w:t>
      </w:r>
      <w:r w:rsidR="4F21863D">
        <w:t xml:space="preserve">checks </w:t>
      </w:r>
      <w:r w:rsidR="3585C64A">
        <w:t xml:space="preserve">would be carried out at the time </w:t>
      </w:r>
      <w:r>
        <w:t xml:space="preserve">of delivery </w:t>
      </w:r>
      <w:r w:rsidR="2450E131">
        <w:t>to ensure that all residents w</w:t>
      </w:r>
      <w:r w:rsidR="652B59FF">
        <w:t>ould</w:t>
      </w:r>
      <w:r w:rsidR="2450E131">
        <w:t xml:space="preserve"> be receiving copies. </w:t>
      </w:r>
    </w:p>
    <w:p w:rsidR="65566BC1" w:rsidRDefault="65566BC1" w14:paraId="367DCDDE" w14:textId="47F37ADD"/>
    <w:p w:rsidR="2450E131" w:rsidP="003C76B4" w:rsidRDefault="2450E131" w14:paraId="07D26DC7" w14:textId="1B172590">
      <w:pPr>
        <w:jc w:val="right"/>
      </w:pPr>
      <w:r w:rsidRPr="65566BC1">
        <w:rPr>
          <w:b/>
          <w:bCs/>
        </w:rPr>
        <w:t xml:space="preserve">ACTION: </w:t>
      </w:r>
      <w:r>
        <w:t>The Marketing and Communications Officer</w:t>
      </w:r>
    </w:p>
    <w:p w:rsidR="005B0AF0" w:rsidRDefault="005B0AF0" w14:paraId="4E5BFD14" w14:textId="77777777">
      <w:pPr>
        <w:divId w:val="267546227"/>
      </w:pPr>
    </w:p>
    <w:p w:rsidR="005B0AF0" w:rsidRDefault="1D47305E" w14:paraId="3A08D344" w14:textId="35FA5571">
      <w:pPr>
        <w:pStyle w:val="Heading2"/>
      </w:pPr>
      <w:bookmarkStart w:name="dsbmis01ZCBG6XMJ7PU7QQDC4FDI554QWWECKLSI" w:id="9"/>
      <w:bookmarkEnd w:id="8"/>
      <w:r>
        <w:t>1</w:t>
      </w:r>
      <w:r w:rsidR="4FB8DE5A">
        <w:t>94</w:t>
      </w:r>
      <w:r>
        <w:t>/26</w:t>
      </w:r>
      <w:r w:rsidR="005B0AF0">
        <w:t xml:space="preserve"> - </w:t>
      </w:r>
      <w:r w:rsidR="73503589">
        <w:t>Referral Report from Personnel Sub-Committee</w:t>
      </w:r>
    </w:p>
    <w:p w:rsidR="00B72C2D" w:rsidRDefault="00B72C2D" w14:paraId="771CF3E8" w14:textId="77777777">
      <w:pPr>
        <w:rPr>
          <w:rStyle w:val="msonormal1"/>
        </w:rPr>
      </w:pPr>
    </w:p>
    <w:p w:rsidR="005B0AF0" w:rsidRDefault="00B72C2D" w14:paraId="7F9D99DC" w14:textId="24304252">
      <w:pPr>
        <w:rPr>
          <w:rStyle w:val="msonormal1"/>
        </w:rPr>
      </w:pPr>
      <w:r w:rsidRPr="7C6C0DF8">
        <w:rPr>
          <w:rStyle w:val="msonormal1"/>
        </w:rPr>
        <w:t xml:space="preserve">Members received and discussed </w:t>
      </w:r>
      <w:r w:rsidRPr="7C6C0DF8" w:rsidR="001D4314">
        <w:rPr>
          <w:rStyle w:val="msonormal1"/>
        </w:rPr>
        <w:t>the report</w:t>
      </w:r>
      <w:r w:rsidRPr="7C6C0DF8" w:rsidR="5EDA45C9">
        <w:rPr>
          <w:rStyle w:val="msonormal1"/>
        </w:rPr>
        <w:t>.</w:t>
      </w:r>
      <w:r w:rsidRPr="7C6C0DF8" w:rsidR="005B0AF0">
        <w:rPr>
          <w:rStyle w:val="msonormal1"/>
        </w:rPr>
        <w:t xml:space="preserve"> </w:t>
      </w:r>
    </w:p>
    <w:p w:rsidR="7C6C0DF8" w:rsidP="7C6C0DF8" w:rsidRDefault="7C6C0DF8" w14:paraId="3A4E318E" w14:textId="02EE9BE0">
      <w:pPr>
        <w:rPr>
          <w:rStyle w:val="msonormal1"/>
        </w:rPr>
      </w:pPr>
    </w:p>
    <w:p w:rsidR="65BE5E8F" w:rsidP="7C6C0DF8" w:rsidRDefault="65BE5E8F" w14:paraId="5634B05B" w14:textId="7EF18E39">
      <w:pPr>
        <w:rPr>
          <w:rStyle w:val="msonormal1"/>
        </w:rPr>
      </w:pPr>
      <w:r w:rsidRPr="3552BD5A">
        <w:rPr>
          <w:rStyle w:val="msonormal1"/>
        </w:rPr>
        <w:t>It was proposed, seconded and</w:t>
      </w:r>
    </w:p>
    <w:p w:rsidR="00F543A9" w:rsidRDefault="00F543A9" w14:paraId="721504AC" w14:textId="77777777">
      <w:pPr>
        <w:rPr>
          <w:rStyle w:val="msonormal1"/>
        </w:rPr>
      </w:pPr>
    </w:p>
    <w:p w:rsidR="7C6C0DF8" w:rsidP="3552BD5A" w:rsidRDefault="00F543A9" w14:paraId="48B4825D" w14:textId="2CC643CB">
      <w:pPr>
        <w:ind w:left="3690" w:hanging="1710"/>
        <w:jc w:val="both"/>
        <w:rPr>
          <w:rStyle w:val="msonormal1"/>
        </w:rPr>
      </w:pPr>
      <w:r w:rsidRPr="3552BD5A">
        <w:rPr>
          <w:rStyle w:val="msonormal1"/>
          <w:b/>
          <w:bCs/>
        </w:rPr>
        <w:t>RESOLVED:</w:t>
      </w:r>
      <w:r>
        <w:tab/>
      </w:r>
      <w:r w:rsidR="00FA12B9">
        <w:t xml:space="preserve"> </w:t>
      </w:r>
      <w:r w:rsidRPr="3552BD5A" w:rsidR="00D27043">
        <w:rPr>
          <w:rStyle w:val="msonormal1"/>
        </w:rPr>
        <w:t>t</w:t>
      </w:r>
      <w:r w:rsidRPr="3552BD5A" w:rsidR="00011819">
        <w:rPr>
          <w:rStyle w:val="msonormal1"/>
        </w:rPr>
        <w:t xml:space="preserve">o </w:t>
      </w:r>
      <w:r w:rsidRPr="3552BD5A" w:rsidR="00EF737A">
        <w:rPr>
          <w:rStyle w:val="msonormal1"/>
        </w:rPr>
        <w:t>a</w:t>
      </w:r>
      <w:r w:rsidR="003C76B4">
        <w:rPr>
          <w:rStyle w:val="msonormal1"/>
        </w:rPr>
        <w:t>dopt</w:t>
      </w:r>
      <w:r w:rsidRPr="3552BD5A" w:rsidR="00EF737A">
        <w:rPr>
          <w:rStyle w:val="msonormal1"/>
        </w:rPr>
        <w:t xml:space="preserve"> </w:t>
      </w:r>
      <w:r w:rsidRPr="3552BD5A" w:rsidR="4497DE2A">
        <w:rPr>
          <w:rStyle w:val="msonormal1"/>
        </w:rPr>
        <w:t>t</w:t>
      </w:r>
      <w:r w:rsidRPr="3552BD5A" w:rsidR="6B31730B">
        <w:rPr>
          <w:rStyle w:val="msonormal1"/>
        </w:rPr>
        <w:t>he</w:t>
      </w:r>
      <w:r w:rsidRPr="3552BD5A" w:rsidR="003C5668">
        <w:rPr>
          <w:rStyle w:val="msonormal1"/>
        </w:rPr>
        <w:t xml:space="preserve"> </w:t>
      </w:r>
      <w:r w:rsidRPr="3552BD5A" w:rsidR="6F187C0D">
        <w:rPr>
          <w:rStyle w:val="msonormal1"/>
        </w:rPr>
        <w:t xml:space="preserve">Uniform Policy </w:t>
      </w:r>
    </w:p>
    <w:p w:rsidR="7C6C0DF8" w:rsidRDefault="7C6C0DF8" w14:paraId="6665CFBE" w14:textId="4129465D"/>
    <w:p w:rsidR="005B0AF0" w:rsidRDefault="5CA5CC97" w14:paraId="4E5A0AFB" w14:textId="599832C1">
      <w:pPr>
        <w:pStyle w:val="Heading2"/>
      </w:pPr>
      <w:bookmarkStart w:name="dsbmis01ZCBG6XPPBZU4MEU2HFDIAB7UN2ZOQWM6" w:id="10"/>
      <w:bookmarkEnd w:id="9"/>
      <w:r>
        <w:t>1</w:t>
      </w:r>
      <w:r w:rsidR="54B816B6">
        <w:t>95</w:t>
      </w:r>
      <w:r>
        <w:t>/26</w:t>
      </w:r>
      <w:r w:rsidR="005B0AF0">
        <w:t xml:space="preserve"> - </w:t>
      </w:r>
      <w:r w:rsidR="02DC2590">
        <w:t>Dunstable Mayoral Fund</w:t>
      </w:r>
    </w:p>
    <w:p w:rsidR="000614CE" w:rsidP="000614CE" w:rsidRDefault="000614CE" w14:paraId="1553E77A" w14:textId="77777777">
      <w:pPr>
        <w:rPr>
          <w:lang w:val="en-US"/>
        </w:rPr>
      </w:pPr>
    </w:p>
    <w:p w:rsidR="000614CE" w:rsidP="65566BC1" w:rsidRDefault="007D126B" w14:paraId="186D4E09" w14:textId="1D14B478">
      <w:pPr>
        <w:jc w:val="both"/>
        <w:rPr>
          <w:lang w:val="en-US"/>
        </w:rPr>
      </w:pPr>
      <w:r w:rsidRPr="65566BC1">
        <w:rPr>
          <w:lang w:val="en-US"/>
        </w:rPr>
        <w:t>The</w:t>
      </w:r>
      <w:r w:rsidRPr="65566BC1" w:rsidR="4EEAC5AA">
        <w:rPr>
          <w:lang w:val="en-US"/>
        </w:rPr>
        <w:t xml:space="preserve"> Town Clerk &amp; Chief Executive</w:t>
      </w:r>
      <w:r w:rsidRPr="65566BC1" w:rsidR="00DD6E4D">
        <w:rPr>
          <w:lang w:val="en-US"/>
        </w:rPr>
        <w:t xml:space="preserve"> </w:t>
      </w:r>
      <w:r w:rsidRPr="65566BC1" w:rsidR="00A7083B">
        <w:rPr>
          <w:lang w:val="en-US"/>
        </w:rPr>
        <w:t>presented the report</w:t>
      </w:r>
      <w:r w:rsidRPr="65566BC1" w:rsidR="671549CD">
        <w:rPr>
          <w:lang w:val="en-US"/>
        </w:rPr>
        <w:t>.</w:t>
      </w:r>
    </w:p>
    <w:p w:rsidR="00F246A5" w:rsidP="65566BC1" w:rsidRDefault="00F246A5" w14:paraId="26C98613" w14:textId="5CFCEF68">
      <w:pPr>
        <w:jc w:val="both"/>
        <w:rPr>
          <w:lang w:val="en-US"/>
        </w:rPr>
      </w:pPr>
    </w:p>
    <w:p w:rsidRPr="00F51F5B" w:rsidR="00BB5B3F" w:rsidP="00BB5B3F" w:rsidRDefault="00BB5B3F" w14:paraId="761DF6FD" w14:textId="77777777">
      <w:pPr>
        <w:jc w:val="both"/>
        <w:rPr>
          <w:lang w:val="en-US"/>
        </w:rPr>
      </w:pPr>
      <w:r w:rsidRPr="00F51F5B">
        <w:rPr>
          <w:lang w:val="en-US"/>
        </w:rPr>
        <w:t>It was proposed, seconded and</w:t>
      </w:r>
    </w:p>
    <w:p w:rsidRPr="00F51F5B" w:rsidR="00BB5B3F" w:rsidP="00BB5B3F" w:rsidRDefault="00BB5B3F" w14:paraId="769950CD" w14:textId="77777777">
      <w:pPr>
        <w:jc w:val="both"/>
        <w:rPr>
          <w:lang w:val="en-US"/>
        </w:rPr>
      </w:pPr>
    </w:p>
    <w:p w:rsidR="00BB5B3F" w:rsidP="00BB5B3F" w:rsidRDefault="00BB5B3F" w14:paraId="72BDC347" w14:textId="79BFF4FD">
      <w:pPr>
        <w:ind w:left="3690" w:hanging="1710"/>
        <w:jc w:val="both"/>
        <w:rPr>
          <w:highlight w:val="yellow"/>
        </w:rPr>
      </w:pPr>
      <w:r w:rsidRPr="00F51F5B">
        <w:rPr>
          <w:rStyle w:val="msonormal1"/>
          <w:b/>
          <w:bCs/>
        </w:rPr>
        <w:t>RESOLVED:</w:t>
      </w:r>
      <w:r w:rsidRPr="00F51F5B">
        <w:tab/>
      </w:r>
      <w:r w:rsidRPr="00F51F5B">
        <w:t xml:space="preserve"> </w:t>
      </w:r>
    </w:p>
    <w:p w:rsidR="00F246A5" w:rsidP="65566BC1" w:rsidRDefault="20FF1EA2" w14:paraId="7470A65B" w14:textId="22964DAB">
      <w:pPr>
        <w:ind w:left="3780" w:hanging="3780"/>
        <w:jc w:val="both"/>
        <w:rPr>
          <w:lang w:val="en-US"/>
        </w:rPr>
      </w:pPr>
      <w:r w:rsidRPr="65566BC1">
        <w:rPr>
          <w:lang w:val="en-US"/>
        </w:rPr>
        <w:t xml:space="preserve"> </w:t>
      </w:r>
    </w:p>
    <w:p w:rsidR="00F246A5" w:rsidP="65566BC1" w:rsidRDefault="20FF1EA2" w14:paraId="0709560D" w14:textId="4F16CC7A">
      <w:pPr>
        <w:ind w:left="3780" w:hanging="180"/>
        <w:jc w:val="both"/>
        <w:rPr>
          <w:lang w:val="en-US"/>
        </w:rPr>
      </w:pPr>
      <w:r w:rsidRPr="65566BC1">
        <w:rPr>
          <w:lang w:val="en-US"/>
        </w:rPr>
        <w:t xml:space="preserve">1.1) </w:t>
      </w:r>
      <w:r w:rsidR="000E3914">
        <w:rPr>
          <w:lang w:val="en-US"/>
        </w:rPr>
        <w:t>In principle, t</w:t>
      </w:r>
      <w:r w:rsidRPr="65566BC1">
        <w:rPr>
          <w:lang w:val="en-US"/>
        </w:rPr>
        <w:t>o establish the Dunstable Mayoral Fund</w:t>
      </w:r>
    </w:p>
    <w:p w:rsidR="00F246A5" w:rsidP="65566BC1" w:rsidRDefault="20FF1EA2" w14:paraId="43F6212C" w14:textId="080EA3A6">
      <w:pPr>
        <w:ind w:left="3600"/>
        <w:jc w:val="both"/>
      </w:pPr>
      <w:r>
        <w:t>1.3) To approve the fund giving policy for the charity</w:t>
      </w:r>
    </w:p>
    <w:p w:rsidR="00F246A5" w:rsidP="65566BC1" w:rsidRDefault="20FF1EA2" w14:paraId="1C519D05" w14:textId="0EF94854">
      <w:pPr>
        <w:ind w:left="3600"/>
        <w:jc w:val="both"/>
      </w:pPr>
      <w:r>
        <w:t>1.4) To approve the purpose of the charity as</w:t>
      </w:r>
      <w:r w:rsidR="000E3914">
        <w:t xml:space="preserve"> set out</w:t>
      </w:r>
    </w:p>
    <w:p w:rsidR="000E3914" w:rsidP="65566BC1" w:rsidRDefault="00CC0B42" w14:paraId="37C97291" w14:textId="295FFB46">
      <w:pPr>
        <w:ind w:left="3600"/>
        <w:jc w:val="both"/>
      </w:pPr>
      <w:r>
        <w:t>1.5) To defer the decision as to the decision making process to the following meeting, pending further discussion.</w:t>
      </w:r>
    </w:p>
    <w:p w:rsidR="00F246A5" w:rsidP="000E3914" w:rsidRDefault="20FF1EA2" w14:paraId="1033872F" w14:textId="32446A7B">
      <w:pPr>
        <w:ind w:left="3600"/>
        <w:jc w:val="both"/>
        <w:rPr>
          <w:i/>
          <w:iCs/>
        </w:rPr>
      </w:pPr>
      <w:r w:rsidRPr="65566BC1">
        <w:rPr>
          <w:i/>
          <w:iCs/>
        </w:rPr>
        <w:t>“</w:t>
      </w:r>
    </w:p>
    <w:p w:rsidR="005B0AF0" w:rsidP="00735200" w:rsidRDefault="48F1CF51" w14:paraId="6355CCBF" w14:textId="1ED27B2D">
      <w:pPr>
        <w:pStyle w:val="Heading2"/>
        <w:spacing w:line="259" w:lineRule="auto"/>
        <w:jc w:val="both"/>
      </w:pPr>
      <w:bookmarkStart w:name="dsbmie01ZCBG6XPPBZU4MEU2HFDIAB7UN2ZOQWM6" w:id="11"/>
      <w:bookmarkStart w:name="dsbmis01ZCBG6XLCIY2XR4TGLRAK6VVGHXWWEZ25" w:id="12"/>
      <w:bookmarkEnd w:id="10"/>
      <w:bookmarkEnd w:id="11"/>
      <w:r>
        <w:t>1</w:t>
      </w:r>
      <w:r w:rsidR="1DEE772A">
        <w:t>96</w:t>
      </w:r>
      <w:r>
        <w:t>/26</w:t>
      </w:r>
      <w:r w:rsidR="005B0AF0">
        <w:t xml:space="preserve"> - </w:t>
      </w:r>
      <w:r w:rsidR="387BF1D1">
        <w:t>Re</w:t>
      </w:r>
      <w:r w:rsidR="0257F8DC">
        <w:t>view of Flag Flying Policy</w:t>
      </w:r>
    </w:p>
    <w:p w:rsidR="004860E2" w:rsidP="00735200" w:rsidRDefault="004860E2" w14:paraId="490FE66A" w14:textId="77777777">
      <w:pPr>
        <w:jc w:val="both"/>
        <w:rPr>
          <w:lang w:val="en-US"/>
        </w:rPr>
      </w:pPr>
    </w:p>
    <w:p w:rsidR="004860E2" w:rsidP="00735200" w:rsidRDefault="004E451F" w14:paraId="6AEA5EF4" w14:textId="3EE99733">
      <w:pPr>
        <w:jc w:val="both"/>
        <w:rPr>
          <w:lang w:val="en-US"/>
        </w:rPr>
      </w:pPr>
      <w:r>
        <w:rPr>
          <w:lang w:val="en-US"/>
        </w:rPr>
        <w:t xml:space="preserve">The report was </w:t>
      </w:r>
      <w:proofErr w:type="spellStart"/>
      <w:r>
        <w:rPr>
          <w:lang w:val="en-US"/>
        </w:rPr>
        <w:t>summarised</w:t>
      </w:r>
      <w:proofErr w:type="spellEnd"/>
      <w:r>
        <w:rPr>
          <w:lang w:val="en-US"/>
        </w:rPr>
        <w:t xml:space="preserve"> by The Town Clerk and Chief Executive</w:t>
      </w:r>
    </w:p>
    <w:p w:rsidR="00BD35E8" w:rsidP="00735200" w:rsidRDefault="00BD35E8" w14:paraId="13B8708B" w14:textId="77777777">
      <w:pPr>
        <w:jc w:val="both"/>
        <w:rPr>
          <w:lang w:val="en-US"/>
        </w:rPr>
      </w:pPr>
    </w:p>
    <w:p w:rsidR="35E9CB23" w:rsidP="3552BD5A" w:rsidRDefault="35E9CB23" w14:paraId="74211EE0" w14:textId="49BF4162">
      <w:pPr>
        <w:jc w:val="both"/>
        <w:rPr>
          <w:lang w:val="en-US"/>
        </w:rPr>
      </w:pPr>
      <w:r w:rsidRPr="3552BD5A">
        <w:rPr>
          <w:lang w:val="en-US"/>
        </w:rPr>
        <w:t>It was proposed, seconded and</w:t>
      </w:r>
    </w:p>
    <w:p w:rsidR="3552BD5A" w:rsidP="3552BD5A" w:rsidRDefault="3552BD5A" w14:paraId="1844432E" w14:textId="42181EC1">
      <w:pPr>
        <w:jc w:val="both"/>
        <w:rPr>
          <w:lang w:val="en-US"/>
        </w:rPr>
      </w:pPr>
    </w:p>
    <w:p w:rsidR="005B0AF0" w:rsidP="65566BC1" w:rsidRDefault="00BD35E8" w14:paraId="5DF8B4CC" w14:textId="635CBC2A">
      <w:pPr>
        <w:ind w:left="3510" w:hanging="1530"/>
        <w:jc w:val="both"/>
        <w:divId w:val="925384330"/>
      </w:pPr>
      <w:r w:rsidRPr="0A266F13">
        <w:rPr>
          <w:b/>
          <w:bCs/>
          <w:lang w:val="en-US"/>
        </w:rPr>
        <w:t>RESOLVED:</w:t>
      </w:r>
      <w:r w:rsidRPr="0A266F13" w:rsidR="2A3B4B35">
        <w:rPr>
          <w:b/>
          <w:bCs/>
          <w:lang w:val="en-US"/>
        </w:rPr>
        <w:t xml:space="preserve"> </w:t>
      </w:r>
      <w:r w:rsidR="2A3B4B35">
        <w:t>To</w:t>
      </w:r>
      <w:r w:rsidR="180FF8FD">
        <w:t xml:space="preserve"> </w:t>
      </w:r>
      <w:bookmarkEnd w:id="12"/>
      <w:r w:rsidR="3265AEC9">
        <w:t xml:space="preserve">install the </w:t>
      </w:r>
      <w:r w:rsidR="2279EAE7">
        <w:t>T</w:t>
      </w:r>
      <w:r w:rsidR="3265AEC9">
        <w:t xml:space="preserve">own </w:t>
      </w:r>
      <w:r w:rsidR="2227359E">
        <w:t>C</w:t>
      </w:r>
      <w:r w:rsidR="3265AEC9">
        <w:t>rest permanently on the second flagpole at the front of Grove House</w:t>
      </w:r>
      <w:r w:rsidR="27717A06">
        <w:t xml:space="preserve"> and </w:t>
      </w:r>
      <w:r w:rsidR="42D3089B">
        <w:t xml:space="preserve">for the Union </w:t>
      </w:r>
      <w:r w:rsidR="763FBDC1">
        <w:t>f</w:t>
      </w:r>
      <w:r w:rsidR="42D3089B">
        <w:t>lag to be installed</w:t>
      </w:r>
      <w:r w:rsidR="6B1F5E1F">
        <w:t xml:space="preserve"> permanently on the </w:t>
      </w:r>
      <w:r w:rsidR="00CC0B42">
        <w:t>m</w:t>
      </w:r>
      <w:r w:rsidR="6B1F5E1F">
        <w:t>ain flagpole</w:t>
      </w:r>
      <w:r w:rsidR="5C3D32A5">
        <w:t xml:space="preserve"> </w:t>
      </w:r>
      <w:r w:rsidR="00CC0B42">
        <w:t>except for designated days for marking particularly occasions with other flags</w:t>
      </w:r>
      <w:r w:rsidR="1E782C3D">
        <w:t>.</w:t>
      </w:r>
    </w:p>
    <w:p w:rsidR="005B0AF0" w:rsidP="00735200" w:rsidRDefault="005B0AF0" w14:paraId="7C0A0B72" w14:textId="77777777">
      <w:pPr>
        <w:jc w:val="both"/>
        <w:divId w:val="305546517"/>
      </w:pPr>
      <w:bookmarkStart w:name="dsbmis01ZCBG6XN6MRJLCIJUEVAZWAYXHPPBQIWS" w:id="13"/>
    </w:p>
    <w:p w:rsidR="005B0AF0" w:rsidP="00735200" w:rsidRDefault="7D5692C9" w14:paraId="6C4C2482" w14:textId="138FDE90">
      <w:pPr>
        <w:pStyle w:val="Heading2"/>
        <w:jc w:val="both"/>
      </w:pPr>
      <w:bookmarkStart w:name="dsbmis01ZCBG6XPM5CBFHRCSDRHZG2QYEJQD32DG" w:id="14"/>
      <w:bookmarkEnd w:id="13"/>
      <w:r>
        <w:t>1</w:t>
      </w:r>
      <w:r w:rsidR="0A3117C5">
        <w:t>97</w:t>
      </w:r>
      <w:r>
        <w:t>/26</w:t>
      </w:r>
      <w:r w:rsidR="005B0AF0">
        <w:t xml:space="preserve"> - R</w:t>
      </w:r>
      <w:r w:rsidR="6FD9B3F1">
        <w:t>eferral Report from Grounds and Environmental Services</w:t>
      </w:r>
    </w:p>
    <w:p w:rsidR="3552BD5A" w:rsidP="3552BD5A" w:rsidRDefault="3552BD5A" w14:paraId="53349863" w14:textId="0F3DD9CB"/>
    <w:p w:rsidR="5AFF87FE" w:rsidP="3552BD5A" w:rsidRDefault="5AFF87FE" w14:paraId="4819D0E7" w14:textId="7A15097E">
      <w:pPr>
        <w:rPr>
          <w:lang w:val="en-US"/>
        </w:rPr>
      </w:pPr>
      <w:r w:rsidRPr="65566BC1">
        <w:rPr>
          <w:lang w:val="en-US"/>
        </w:rPr>
        <w:t>The Town Clerk and Chief Executive</w:t>
      </w:r>
      <w:r w:rsidRPr="65566BC1" w:rsidR="4498BF46">
        <w:rPr>
          <w:lang w:val="en-US"/>
        </w:rPr>
        <w:t xml:space="preserve"> and the </w:t>
      </w:r>
      <w:r w:rsidRPr="65566BC1" w:rsidR="4498BF46">
        <w:rPr>
          <w:rFonts w:cs="Arial"/>
        </w:rPr>
        <w:t>Head of Corporate Services and RFO</w:t>
      </w:r>
      <w:r w:rsidRPr="65566BC1">
        <w:rPr>
          <w:lang w:val="en-US"/>
        </w:rPr>
        <w:t xml:space="preserve"> summarised the report</w:t>
      </w:r>
      <w:r w:rsidRPr="65566BC1" w:rsidR="72CAA32C">
        <w:rPr>
          <w:lang w:val="en-US"/>
        </w:rPr>
        <w:t>.</w:t>
      </w:r>
    </w:p>
    <w:p w:rsidR="3552BD5A" w:rsidP="3552BD5A" w:rsidRDefault="3552BD5A" w14:paraId="137DEDE5" w14:textId="5AECCFE1">
      <w:pPr>
        <w:rPr>
          <w:lang w:val="en-US"/>
        </w:rPr>
      </w:pPr>
    </w:p>
    <w:p w:rsidR="5AFF87FE" w:rsidP="3552BD5A" w:rsidRDefault="5AFF87FE" w14:paraId="7AE55789" w14:textId="49BF4162">
      <w:pPr>
        <w:jc w:val="both"/>
        <w:rPr>
          <w:lang w:val="en-US"/>
        </w:rPr>
      </w:pPr>
      <w:r w:rsidRPr="3552BD5A">
        <w:rPr>
          <w:lang w:val="en-US"/>
        </w:rPr>
        <w:t>It was proposed, seconded and</w:t>
      </w:r>
    </w:p>
    <w:p w:rsidR="3552BD5A" w:rsidP="3552BD5A" w:rsidRDefault="3552BD5A" w14:paraId="4B70B2F2" w14:textId="42181EC1">
      <w:pPr>
        <w:jc w:val="both"/>
        <w:rPr>
          <w:lang w:val="en-US"/>
        </w:rPr>
      </w:pPr>
    </w:p>
    <w:p w:rsidR="5AFF87FE" w:rsidP="65566BC1" w:rsidRDefault="5AFF87FE" w14:paraId="60C4F334" w14:textId="60EA3384">
      <w:pPr>
        <w:ind w:left="3420" w:hanging="1440"/>
        <w:jc w:val="both"/>
        <w:rPr>
          <w:lang w:val="en-US"/>
        </w:rPr>
      </w:pPr>
      <w:r w:rsidRPr="65566BC1">
        <w:rPr>
          <w:b/>
          <w:bCs/>
          <w:lang w:val="en-US"/>
        </w:rPr>
        <w:t>RESOLVED:</w:t>
      </w:r>
      <w:r>
        <w:t xml:space="preserve"> </w:t>
      </w:r>
      <w:r w:rsidR="20F86C59">
        <w:t>To approve the release of Grounds and Environmental Services specific ear-marked reserves for expenditure due to be incurred specifically for their purpose, i.e. from the following reserves:</w:t>
      </w:r>
    </w:p>
    <w:p w:rsidR="3552BD5A" w:rsidP="65566BC1" w:rsidRDefault="3552BD5A" w14:paraId="61B14534" w14:textId="1265E79D">
      <w:pPr>
        <w:jc w:val="both"/>
        <w:rPr>
          <w:rFonts w:eastAsia="Arial" w:cs="Arial"/>
          <w:color w:val="000000" w:themeColor="text1"/>
          <w:szCs w:val="24"/>
          <w:lang w:val="en-US"/>
        </w:rPr>
      </w:pPr>
    </w:p>
    <w:tbl>
      <w:tblPr>
        <w:tblStyle w:val="TableGrid"/>
        <w:tblW w:w="0" w:type="auto"/>
        <w:tblInd w:w="7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819"/>
        <w:gridCol w:w="2102"/>
        <w:gridCol w:w="4028"/>
      </w:tblGrid>
      <w:tr w:rsidR="65566BC1" w:rsidTr="65566BC1" w14:paraId="5A72A3A7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:rsidR="65566BC1" w:rsidP="65566BC1" w:rsidRDefault="65566BC1" w14:paraId="7D9F4CCA" w14:textId="5184914E">
            <w:pPr>
              <w:jc w:val="center"/>
              <w:rPr>
                <w:rFonts w:eastAsia="Arial" w:cs="Arial"/>
                <w:szCs w:val="24"/>
              </w:rPr>
            </w:pPr>
            <w:r w:rsidRPr="65566BC1">
              <w:rPr>
                <w:rFonts w:eastAsia="Arial" w:cs="Arial"/>
                <w:b/>
                <w:bCs/>
                <w:szCs w:val="24"/>
              </w:rPr>
              <w:t>Reserve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</w:tcPr>
          <w:p w:rsidR="65566BC1" w:rsidP="65566BC1" w:rsidRDefault="65566BC1" w14:paraId="10DC1343" w14:textId="24D1A391">
            <w:pPr>
              <w:jc w:val="center"/>
              <w:rPr>
                <w:rFonts w:eastAsia="Arial" w:cs="Arial"/>
                <w:szCs w:val="24"/>
              </w:rPr>
            </w:pPr>
            <w:r w:rsidRPr="65566BC1">
              <w:rPr>
                <w:rFonts w:eastAsia="Arial" w:cs="Arial"/>
                <w:b/>
                <w:bCs/>
                <w:szCs w:val="24"/>
              </w:rPr>
              <w:t>Balance at 30.04.2026 (excluding commitments)</w:t>
            </w:r>
          </w:p>
        </w:tc>
        <w:tc>
          <w:tcPr>
            <w:tcW w:w="4455" w:type="dxa"/>
            <w:tcMar>
              <w:left w:w="105" w:type="dxa"/>
              <w:right w:w="105" w:type="dxa"/>
            </w:tcMar>
          </w:tcPr>
          <w:p w:rsidR="65566BC1" w:rsidP="65566BC1" w:rsidRDefault="65566BC1" w14:paraId="2CE768C4" w14:textId="64964F2E">
            <w:pPr>
              <w:jc w:val="center"/>
              <w:rPr>
                <w:rFonts w:eastAsia="Arial" w:cs="Arial"/>
                <w:szCs w:val="24"/>
              </w:rPr>
            </w:pPr>
            <w:r w:rsidRPr="65566BC1">
              <w:rPr>
                <w:rFonts w:eastAsia="Arial" w:cs="Arial"/>
                <w:b/>
                <w:bCs/>
                <w:szCs w:val="24"/>
              </w:rPr>
              <w:t>Detail</w:t>
            </w:r>
          </w:p>
        </w:tc>
      </w:tr>
      <w:tr w:rsidR="65566BC1" w:rsidTr="65566BC1" w14:paraId="6380F4A7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:rsidR="65566BC1" w:rsidP="65566BC1" w:rsidRDefault="65566BC1" w14:paraId="31F54379" w14:textId="6C1C2C5D">
            <w:pPr>
              <w:rPr>
                <w:rFonts w:eastAsia="Arial" w:cs="Arial"/>
                <w:szCs w:val="24"/>
              </w:rPr>
            </w:pPr>
            <w:r w:rsidRPr="65566BC1">
              <w:rPr>
                <w:rFonts w:eastAsia="Arial" w:cs="Arial"/>
                <w:szCs w:val="24"/>
              </w:rPr>
              <w:t>331 – Tree Reserve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</w:tcPr>
          <w:p w:rsidR="65566BC1" w:rsidP="65566BC1" w:rsidRDefault="65566BC1" w14:paraId="4E309763" w14:textId="5489B8BF">
            <w:pPr>
              <w:jc w:val="right"/>
              <w:rPr>
                <w:rFonts w:eastAsia="Arial" w:cs="Arial"/>
                <w:szCs w:val="24"/>
              </w:rPr>
            </w:pPr>
            <w:r w:rsidRPr="65566BC1">
              <w:rPr>
                <w:rFonts w:eastAsia="Arial" w:cs="Arial"/>
                <w:szCs w:val="24"/>
              </w:rPr>
              <w:t>£24,861</w:t>
            </w:r>
          </w:p>
        </w:tc>
        <w:tc>
          <w:tcPr>
            <w:tcW w:w="4455" w:type="dxa"/>
            <w:tcMar>
              <w:left w:w="105" w:type="dxa"/>
              <w:right w:w="105" w:type="dxa"/>
            </w:tcMar>
          </w:tcPr>
          <w:p w:rsidR="65566BC1" w:rsidP="65566BC1" w:rsidRDefault="65566BC1" w14:paraId="5F220011" w14:textId="57F8BDD6">
            <w:pPr>
              <w:rPr>
                <w:rFonts w:eastAsia="Arial" w:cs="Arial"/>
                <w:szCs w:val="24"/>
              </w:rPr>
            </w:pPr>
            <w:r w:rsidRPr="65566BC1">
              <w:rPr>
                <w:rFonts w:eastAsia="Arial" w:cs="Arial"/>
                <w:szCs w:val="24"/>
              </w:rPr>
              <w:t>For ongoing annual surveys / inspections and subsequent essential works</w:t>
            </w:r>
          </w:p>
        </w:tc>
      </w:tr>
      <w:tr w:rsidR="65566BC1" w:rsidTr="65566BC1" w14:paraId="77DC526D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:rsidR="65566BC1" w:rsidP="65566BC1" w:rsidRDefault="65566BC1" w14:paraId="5D987EE3" w14:textId="3ACE6CDE">
            <w:pPr>
              <w:rPr>
                <w:rFonts w:eastAsia="Arial" w:cs="Arial"/>
                <w:szCs w:val="24"/>
              </w:rPr>
            </w:pPr>
            <w:r w:rsidRPr="65566BC1">
              <w:rPr>
                <w:rFonts w:eastAsia="Arial" w:cs="Arial"/>
                <w:szCs w:val="24"/>
              </w:rPr>
              <w:t>344 – Fencing Reserve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</w:tcPr>
          <w:p w:rsidR="65566BC1" w:rsidP="65566BC1" w:rsidRDefault="65566BC1" w14:paraId="42CFC117" w14:textId="61C5309E">
            <w:pPr>
              <w:jc w:val="right"/>
              <w:rPr>
                <w:rFonts w:eastAsia="Arial" w:cs="Arial"/>
                <w:szCs w:val="24"/>
              </w:rPr>
            </w:pPr>
            <w:r w:rsidRPr="65566BC1">
              <w:rPr>
                <w:rFonts w:eastAsia="Arial" w:cs="Arial"/>
                <w:szCs w:val="24"/>
              </w:rPr>
              <w:t>£14,088</w:t>
            </w:r>
          </w:p>
        </w:tc>
        <w:tc>
          <w:tcPr>
            <w:tcW w:w="4455" w:type="dxa"/>
            <w:tcMar>
              <w:left w:w="105" w:type="dxa"/>
              <w:right w:w="105" w:type="dxa"/>
            </w:tcMar>
          </w:tcPr>
          <w:p w:rsidR="65566BC1" w:rsidP="65566BC1" w:rsidRDefault="65566BC1" w14:paraId="72178FB1" w14:textId="46E7F73D">
            <w:pPr>
              <w:jc w:val="both"/>
              <w:rPr>
                <w:rFonts w:eastAsia="Arial" w:cs="Arial"/>
                <w:szCs w:val="24"/>
              </w:rPr>
            </w:pPr>
            <w:r w:rsidRPr="65566BC1">
              <w:rPr>
                <w:rFonts w:eastAsia="Arial" w:cs="Arial"/>
                <w:szCs w:val="24"/>
              </w:rPr>
              <w:t>For essential replacement and repair works</w:t>
            </w:r>
          </w:p>
        </w:tc>
      </w:tr>
    </w:tbl>
    <w:p w:rsidR="3552BD5A" w:rsidP="3552BD5A" w:rsidRDefault="3552BD5A" w14:paraId="34FDBE90" w14:textId="69F7593B">
      <w:pPr>
        <w:rPr>
          <w:lang w:val="en-US"/>
        </w:rPr>
      </w:pPr>
    </w:p>
    <w:p w:rsidR="3552BD5A" w:rsidP="3552BD5A" w:rsidRDefault="3552BD5A" w14:paraId="5AF6FF3A" w14:textId="360B022E"/>
    <w:p w:rsidR="4FF2FB6F" w:rsidP="3552BD5A" w:rsidRDefault="4FF2FB6F" w14:paraId="0FA011CD" w14:textId="63566A0F">
      <w:pPr>
        <w:pStyle w:val="Heading2"/>
        <w:jc w:val="both"/>
      </w:pPr>
      <w:r>
        <w:t>1</w:t>
      </w:r>
      <w:r w:rsidR="39A0F460">
        <w:t>98</w:t>
      </w:r>
      <w:r>
        <w:t>/26 - Reports from Outside Organisations:</w:t>
      </w:r>
    </w:p>
    <w:p w:rsidRPr="00C964FB" w:rsidR="00C964FB" w:rsidP="00735200" w:rsidRDefault="00C964FB" w14:paraId="0920E573" w14:textId="77777777">
      <w:pPr>
        <w:jc w:val="both"/>
        <w:rPr>
          <w:lang w:val="en-US"/>
        </w:rPr>
      </w:pPr>
    </w:p>
    <w:p w:rsidR="005B0AF0" w:rsidP="65566BC1" w:rsidRDefault="005B0AF0" w14:paraId="40218B02" w14:textId="6BAF2B2C">
      <w:pPr>
        <w:jc w:val="both"/>
        <w:divId w:val="321086799"/>
        <w:rPr>
          <w:rStyle w:val="msonormal1"/>
        </w:rPr>
      </w:pPr>
      <w:r w:rsidRPr="65566BC1">
        <w:rPr>
          <w:rStyle w:val="msonormal1"/>
        </w:rPr>
        <w:t xml:space="preserve">Citizen’s Advice Management Committee – </w:t>
      </w:r>
      <w:r w:rsidRPr="65566BC1" w:rsidR="070AFEEF">
        <w:rPr>
          <w:rStyle w:val="msonormal1"/>
        </w:rPr>
        <w:t>no update</w:t>
      </w:r>
    </w:p>
    <w:p w:rsidR="002E20D8" w:rsidP="3552BD5A" w:rsidRDefault="002E20D8" w14:paraId="40258722" w14:textId="77777777">
      <w:pPr>
        <w:jc w:val="both"/>
        <w:divId w:val="321086799"/>
        <w:rPr>
          <w:rStyle w:val="msonormal1"/>
          <w:highlight w:val="yellow"/>
        </w:rPr>
      </w:pPr>
    </w:p>
    <w:p w:rsidR="005B0AF0" w:rsidP="0A266F13" w:rsidRDefault="005B0AF0" w14:paraId="61DEA843" w14:textId="0A4F8196">
      <w:pPr>
        <w:jc w:val="both"/>
        <w:divId w:val="2072998149"/>
        <w:rPr>
          <w:rStyle w:val="msonormal1"/>
        </w:rPr>
      </w:pPr>
      <w:r w:rsidRPr="0A266F13">
        <w:rPr>
          <w:rStyle w:val="msonormal1"/>
        </w:rPr>
        <w:t>Dunstable International Town Twinning Association –</w:t>
      </w:r>
      <w:r w:rsidRPr="0A266F13" w:rsidR="00A56A75">
        <w:rPr>
          <w:rStyle w:val="msonormal1"/>
        </w:rPr>
        <w:t xml:space="preserve"> </w:t>
      </w:r>
      <w:r w:rsidRPr="0A266F13" w:rsidR="15179A50">
        <w:rPr>
          <w:rStyle w:val="msonormal1"/>
        </w:rPr>
        <w:t xml:space="preserve">Councillor Hollick </w:t>
      </w:r>
      <w:r w:rsidRPr="0A266F13" w:rsidR="5457B37D">
        <w:rPr>
          <w:rStyle w:val="msonormal1"/>
        </w:rPr>
        <w:t xml:space="preserve">advised members that </w:t>
      </w:r>
      <w:r w:rsidRPr="0A266F13" w:rsidR="6F2C2490">
        <w:rPr>
          <w:rStyle w:val="msonormal1"/>
        </w:rPr>
        <w:t xml:space="preserve">a Twin Towning </w:t>
      </w:r>
      <w:r w:rsidRPr="0A266F13" w:rsidR="247854E3">
        <w:rPr>
          <w:rStyle w:val="msonormal1"/>
        </w:rPr>
        <w:t xml:space="preserve">exchange </w:t>
      </w:r>
      <w:r w:rsidRPr="0A266F13" w:rsidR="6F2C2490">
        <w:rPr>
          <w:rStyle w:val="msonormal1"/>
        </w:rPr>
        <w:t>visit was due to take place on th</w:t>
      </w:r>
      <w:r w:rsidR="00ED13B7">
        <w:rPr>
          <w:rStyle w:val="msonormal1"/>
        </w:rPr>
        <w:t>e</w:t>
      </w:r>
      <w:r w:rsidRPr="0A266F13" w:rsidR="6F2C2490">
        <w:rPr>
          <w:rStyle w:val="msonormal1"/>
        </w:rPr>
        <w:t xml:space="preserve"> coming Thursday to </w:t>
      </w:r>
      <w:r w:rsidRPr="0A266F13" w:rsidR="2F3C9857">
        <w:rPr>
          <w:rStyle w:val="msonormal1"/>
        </w:rPr>
        <w:t xml:space="preserve">celebrate an anniversary of their </w:t>
      </w:r>
      <w:r w:rsidRPr="0A266F13" w:rsidR="3E911BEB">
        <w:rPr>
          <w:rStyle w:val="msonormal1"/>
        </w:rPr>
        <w:t>twinning committee.</w:t>
      </w:r>
    </w:p>
    <w:p w:rsidR="002E20D8" w:rsidP="3552BD5A" w:rsidRDefault="002E20D8" w14:paraId="31F56E82" w14:textId="77777777">
      <w:pPr>
        <w:jc w:val="both"/>
        <w:divId w:val="2072998149"/>
        <w:rPr>
          <w:rStyle w:val="msonormal1"/>
          <w:highlight w:val="yellow"/>
        </w:rPr>
      </w:pPr>
    </w:p>
    <w:p w:rsidR="005B0AF0" w:rsidP="65566BC1" w:rsidRDefault="005B0AF0" w14:paraId="484411DF" w14:textId="0B162012">
      <w:pPr>
        <w:jc w:val="both"/>
        <w:divId w:val="1793666300"/>
        <w:rPr>
          <w:rStyle w:val="msonormal1"/>
        </w:rPr>
      </w:pPr>
      <w:r w:rsidRPr="65566BC1">
        <w:rPr>
          <w:rStyle w:val="msonormal1"/>
        </w:rPr>
        <w:t xml:space="preserve">Hospice at Home Management Committee – </w:t>
      </w:r>
      <w:r w:rsidRPr="65566BC1" w:rsidR="629F61C4">
        <w:rPr>
          <w:rStyle w:val="msonormal1"/>
        </w:rPr>
        <w:t>no update</w:t>
      </w:r>
    </w:p>
    <w:p w:rsidR="002E20D8" w:rsidP="3552BD5A" w:rsidRDefault="002E20D8" w14:paraId="6B2CBBCD" w14:textId="77777777">
      <w:pPr>
        <w:jc w:val="both"/>
        <w:divId w:val="1793666300"/>
        <w:rPr>
          <w:rStyle w:val="msonormal1"/>
          <w:highlight w:val="yellow"/>
        </w:rPr>
      </w:pPr>
    </w:p>
    <w:p w:rsidR="005B0AF0" w:rsidP="65566BC1" w:rsidRDefault="005B0AF0" w14:paraId="73A848AE" w14:textId="298AC68C">
      <w:pPr>
        <w:jc w:val="both"/>
        <w:divId w:val="1793666300"/>
        <w:rPr>
          <w:rStyle w:val="msonormal1"/>
        </w:rPr>
      </w:pPr>
      <w:r w:rsidRPr="0A266F13">
        <w:rPr>
          <w:rStyle w:val="msonormal1"/>
        </w:rPr>
        <w:t>Ashton Almshouses Charity – Councillor Alderman </w:t>
      </w:r>
      <w:r w:rsidRPr="0A266F13" w:rsidR="7CDE82A6">
        <w:rPr>
          <w:rStyle w:val="msonormal1"/>
        </w:rPr>
        <w:t xml:space="preserve">advised an </w:t>
      </w:r>
      <w:r w:rsidRPr="0A266F13" w:rsidR="325D31E1">
        <w:rPr>
          <w:rStyle w:val="msonormal1"/>
        </w:rPr>
        <w:t>update</w:t>
      </w:r>
      <w:r w:rsidRPr="0A266F13" w:rsidR="7CDE82A6">
        <w:rPr>
          <w:rStyle w:val="msonormal1"/>
        </w:rPr>
        <w:t xml:space="preserve"> would be provided to the next meeting</w:t>
      </w:r>
    </w:p>
    <w:p w:rsidR="643C7BE6" w:rsidP="65566BC1" w:rsidRDefault="643C7BE6" w14:paraId="5E37FC63" w14:textId="5CA2AABD">
      <w:pPr>
        <w:jc w:val="both"/>
        <w:rPr>
          <w:rStyle w:val="msonormal1"/>
        </w:rPr>
      </w:pPr>
    </w:p>
    <w:p w:rsidR="002E20D8" w:rsidP="3552BD5A" w:rsidRDefault="005B0AF0" w14:paraId="2C4A9F7C" w14:textId="272B04E7">
      <w:pPr>
        <w:jc w:val="both"/>
        <w:divId w:val="1793666300"/>
        <w:rPr>
          <w:rStyle w:val="msonormal1"/>
        </w:rPr>
      </w:pPr>
      <w:r w:rsidRPr="0A266F13">
        <w:rPr>
          <w:rStyle w:val="msonormal1"/>
        </w:rPr>
        <w:t xml:space="preserve">Ashton Schools Foundation – </w:t>
      </w:r>
      <w:r w:rsidRPr="0A266F13" w:rsidR="133BB95D">
        <w:rPr>
          <w:rStyle w:val="msonormal1"/>
        </w:rPr>
        <w:t xml:space="preserve">Councillor Alderman advised an </w:t>
      </w:r>
      <w:r w:rsidRPr="0A266F13" w:rsidR="3FE1375F">
        <w:rPr>
          <w:rStyle w:val="msonormal1"/>
        </w:rPr>
        <w:t>update</w:t>
      </w:r>
      <w:r w:rsidRPr="0A266F13" w:rsidR="133BB95D">
        <w:rPr>
          <w:rStyle w:val="msonormal1"/>
        </w:rPr>
        <w:t xml:space="preserve"> would be provided to the next meeting</w:t>
      </w:r>
    </w:p>
    <w:p w:rsidR="00ED13B7" w:rsidP="3552BD5A" w:rsidRDefault="00ED13B7" w14:paraId="0079C074" w14:textId="77777777">
      <w:pPr>
        <w:jc w:val="both"/>
        <w:divId w:val="1793666300"/>
        <w:rPr>
          <w:rStyle w:val="msonormal1"/>
          <w:highlight w:val="yellow"/>
        </w:rPr>
      </w:pPr>
    </w:p>
    <w:p w:rsidR="643C7BE6" w:rsidP="0A266F13" w:rsidRDefault="005B0AF0" w14:paraId="27A70105" w14:textId="2C8865A8">
      <w:pPr>
        <w:jc w:val="both"/>
        <w:rPr>
          <w:rStyle w:val="msonormal1"/>
        </w:rPr>
      </w:pPr>
      <w:r w:rsidRPr="0A266F13">
        <w:rPr>
          <w:rStyle w:val="msonormal1"/>
        </w:rPr>
        <w:t>Chew’s Foundation – Councillor Brennan</w:t>
      </w:r>
      <w:r w:rsidRPr="0A266F13" w:rsidR="000D6E0C">
        <w:rPr>
          <w:rStyle w:val="msonormal1"/>
        </w:rPr>
        <w:t xml:space="preserve"> </w:t>
      </w:r>
      <w:r w:rsidRPr="0A266F13" w:rsidR="12C31948">
        <w:rPr>
          <w:rStyle w:val="msonormal1"/>
        </w:rPr>
        <w:t>updated members that the charity had school uniform grants totalling up to £11,</w:t>
      </w:r>
      <w:r w:rsidRPr="0A266F13" w:rsidR="67B69F3C">
        <w:rPr>
          <w:rStyle w:val="msonormal1"/>
        </w:rPr>
        <w:t>175</w:t>
      </w:r>
      <w:r w:rsidRPr="0A266F13" w:rsidR="12C31948">
        <w:rPr>
          <w:rStyle w:val="msonormal1"/>
        </w:rPr>
        <w:t xml:space="preserve"> gratified at the meeting to aid </w:t>
      </w:r>
      <w:r w:rsidRPr="0A266F13" w:rsidR="2B9E7A46">
        <w:rPr>
          <w:rStyle w:val="msonormal1"/>
        </w:rPr>
        <w:t xml:space="preserve">local families to be able to purchase school uniform, computers etc. </w:t>
      </w:r>
    </w:p>
    <w:p w:rsidR="643C7BE6" w:rsidP="3552BD5A" w:rsidRDefault="643C7BE6" w14:paraId="38C2A973" w14:textId="2D66D773">
      <w:pPr>
        <w:jc w:val="both"/>
        <w:rPr>
          <w:rStyle w:val="msonormal1"/>
          <w:highlight w:val="yellow"/>
        </w:rPr>
      </w:pPr>
    </w:p>
    <w:p w:rsidR="005B0AF0" w:rsidP="0A266F13" w:rsidRDefault="005B0AF0" w14:paraId="0D17EC89" w14:textId="04EDCC0E">
      <w:pPr>
        <w:jc w:val="both"/>
        <w:rPr>
          <w:rStyle w:val="msonormal1"/>
        </w:rPr>
      </w:pPr>
      <w:r w:rsidRPr="0A266F13">
        <w:rPr>
          <w:rStyle w:val="msonormal1"/>
        </w:rPr>
        <w:t xml:space="preserve">Poor’s Land Charity – </w:t>
      </w:r>
      <w:r w:rsidRPr="0A266F13" w:rsidR="12D37CE8">
        <w:rPr>
          <w:rStyle w:val="msonormal1"/>
        </w:rPr>
        <w:t xml:space="preserve">no update </w:t>
      </w:r>
    </w:p>
    <w:p w:rsidR="002E20D8" w:rsidP="0A266F13" w:rsidRDefault="002E20D8" w14:paraId="05BA8761" w14:textId="77777777">
      <w:pPr>
        <w:jc w:val="both"/>
        <w:rPr>
          <w:rStyle w:val="msonormal1"/>
        </w:rPr>
      </w:pPr>
    </w:p>
    <w:p w:rsidR="005B0AF0" w:rsidP="0A266F13" w:rsidRDefault="005B0AF0" w14:paraId="4CAE393B" w14:textId="21CE1EE2">
      <w:pPr>
        <w:spacing w:line="259" w:lineRule="auto"/>
        <w:jc w:val="both"/>
        <w:rPr>
          <w:rStyle w:val="msonormal1"/>
        </w:rPr>
      </w:pPr>
      <w:r w:rsidRPr="0A266F13">
        <w:rPr>
          <w:rStyle w:val="msonormal1"/>
        </w:rPr>
        <w:t xml:space="preserve">Lockington Charity and Marshe Charity – </w:t>
      </w:r>
      <w:r w:rsidRPr="0A266F13" w:rsidR="758EA476">
        <w:rPr>
          <w:rStyle w:val="msonormal1"/>
        </w:rPr>
        <w:t>no update</w:t>
      </w:r>
    </w:p>
    <w:p w:rsidR="006F52AA" w:rsidP="0A266F13" w:rsidRDefault="006F52AA" w14:paraId="788DB14F" w14:textId="77777777">
      <w:pPr>
        <w:spacing w:line="259" w:lineRule="auto"/>
        <w:jc w:val="both"/>
        <w:rPr>
          <w:rStyle w:val="msonormal1"/>
        </w:rPr>
      </w:pPr>
    </w:p>
    <w:p w:rsidR="005B0AF0" w:rsidP="0A266F13" w:rsidRDefault="005B0AF0" w14:paraId="6BF67CC8" w14:textId="73162CF3">
      <w:pPr>
        <w:jc w:val="both"/>
        <w:divId w:val="799346414"/>
        <w:rPr>
          <w:rStyle w:val="msonormal1"/>
        </w:rPr>
      </w:pPr>
      <w:r w:rsidRPr="0A266F13">
        <w:rPr>
          <w:rStyle w:val="msonormal1"/>
        </w:rPr>
        <w:t xml:space="preserve">Dunstable and District Scout Council Executive – </w:t>
      </w:r>
      <w:r w:rsidRPr="0A266F13" w:rsidR="72B32960">
        <w:rPr>
          <w:rStyle w:val="msonormal1"/>
        </w:rPr>
        <w:t xml:space="preserve">no update </w:t>
      </w:r>
    </w:p>
    <w:p w:rsidR="00CA5544" w:rsidP="0A266F13" w:rsidRDefault="00CA5544" w14:paraId="40DFB95C" w14:textId="77777777">
      <w:pPr>
        <w:jc w:val="both"/>
        <w:divId w:val="799346414"/>
        <w:rPr>
          <w:rStyle w:val="msonormal1"/>
        </w:rPr>
      </w:pPr>
    </w:p>
    <w:p w:rsidR="1A6E0C93" w:rsidP="0A266F13" w:rsidRDefault="1A6E0C93" w14:paraId="45DD4CCA" w14:textId="4CA39830">
      <w:pPr>
        <w:jc w:val="both"/>
        <w:rPr>
          <w:rStyle w:val="msonormal1"/>
        </w:rPr>
      </w:pPr>
      <w:r w:rsidRPr="0A266F13">
        <w:rPr>
          <w:rStyle w:val="msonormal1"/>
        </w:rPr>
        <w:t xml:space="preserve">Friends of Priory House and Gardens – </w:t>
      </w:r>
      <w:r w:rsidRPr="0A266F13" w:rsidR="1ECB1921">
        <w:rPr>
          <w:rStyle w:val="msonormal1"/>
        </w:rPr>
        <w:t>no update</w:t>
      </w:r>
    </w:p>
    <w:p w:rsidR="005B0AF0" w:rsidP="00735200" w:rsidRDefault="005B0AF0" w14:paraId="6A1E06BB" w14:textId="7672AEF5">
      <w:pPr>
        <w:jc w:val="both"/>
        <w:divId w:val="526988775"/>
        <w:rPr>
          <w:rStyle w:val="msonormal1"/>
        </w:rPr>
      </w:pPr>
    </w:p>
    <w:p w:rsidR="005B0AF0" w:rsidP="00735200" w:rsidRDefault="0FCCE356" w14:paraId="020120E1" w14:textId="77094DAD">
      <w:pPr>
        <w:pStyle w:val="Heading2"/>
        <w:jc w:val="both"/>
      </w:pPr>
      <w:bookmarkStart w:name="dsbmis01ZCBG6XPRAVBXDDLZ4RDJHUAA5FXHPV4V" w:id="15"/>
      <w:bookmarkEnd w:id="14"/>
      <w:r>
        <w:t>1</w:t>
      </w:r>
      <w:r w:rsidR="7B0F00B3">
        <w:t>99</w:t>
      </w:r>
      <w:r w:rsidR="005B0AF0">
        <w:t>/2</w:t>
      </w:r>
      <w:r w:rsidR="1A1F769D">
        <w:t>6</w:t>
      </w:r>
      <w:r w:rsidR="005B0AF0">
        <w:t xml:space="preserve"> - Motion to exclude public and press</w:t>
      </w:r>
    </w:p>
    <w:p w:rsidRPr="001A5326" w:rsidR="001A5326" w:rsidP="00735200" w:rsidRDefault="001A5326" w14:paraId="62B9113B" w14:textId="77777777">
      <w:pPr>
        <w:jc w:val="both"/>
        <w:rPr>
          <w:lang w:val="en-US"/>
        </w:rPr>
      </w:pPr>
    </w:p>
    <w:p w:rsidR="005B0AF0" w:rsidP="3552BD5A" w:rsidRDefault="00531F9C" w14:paraId="623CA455" w14:textId="63C1F310">
      <w:pPr>
        <w:ind w:left="3690" w:hanging="1710"/>
        <w:jc w:val="both"/>
        <w:divId w:val="1352487547"/>
        <w:rPr>
          <w:rStyle w:val="msonormal1"/>
          <w:rFonts w:cs="Arial"/>
          <w:color w:val="000000" w:themeColor="text1"/>
        </w:rPr>
      </w:pPr>
      <w:r w:rsidRPr="3552BD5A">
        <w:rPr>
          <w:rStyle w:val="msonormal1"/>
          <w:rFonts w:ascii="Open Sans" w:hAnsi="Open Sans" w:cs="Open Sans"/>
          <w:b/>
          <w:bCs/>
          <w:color w:val="000000" w:themeColor="text1"/>
        </w:rPr>
        <w:t>RESOLVED:</w:t>
      </w:r>
      <w:r>
        <w:tab/>
      </w:r>
      <w:r w:rsidR="007133A8">
        <w:t xml:space="preserve"> </w:t>
      </w:r>
      <w:r w:rsidRPr="3552BD5A" w:rsidR="005B0AF0">
        <w:rPr>
          <w:rStyle w:val="msonormal1"/>
          <w:rFonts w:cs="Arial"/>
          <w:color w:val="000000" w:themeColor="text1"/>
        </w:rPr>
        <w:t xml:space="preserve">In terms of Schedule 12A, Local Government Act 1972, the following items will be likely to disclose exempt information relating to establishment and contractual matters and it </w:t>
      </w:r>
      <w:r w:rsidRPr="3552BD5A" w:rsidR="0030033A">
        <w:rPr>
          <w:rStyle w:val="msonormal1"/>
          <w:rFonts w:cs="Arial"/>
          <w:color w:val="000000" w:themeColor="text1"/>
        </w:rPr>
        <w:t>was</w:t>
      </w:r>
      <w:r w:rsidRPr="3552BD5A" w:rsidR="005B0AF0">
        <w:rPr>
          <w:rStyle w:val="msonormal1"/>
          <w:rFonts w:cs="Arial"/>
          <w:color w:val="000000" w:themeColor="text1"/>
        </w:rPr>
        <w:t xml:space="preserve"> therefore </w:t>
      </w:r>
      <w:r w:rsidRPr="3552BD5A" w:rsidR="0030033A">
        <w:rPr>
          <w:rStyle w:val="msonormal1"/>
          <w:rFonts w:cs="Arial"/>
          <w:b/>
          <w:bCs/>
          <w:color w:val="000000" w:themeColor="text1"/>
        </w:rPr>
        <w:t>AGREED</w:t>
      </w:r>
      <w:r w:rsidRPr="3552BD5A" w:rsidR="0030033A">
        <w:rPr>
          <w:rStyle w:val="msonormal1"/>
          <w:rFonts w:cs="Arial"/>
          <w:color w:val="000000" w:themeColor="text1"/>
        </w:rPr>
        <w:t xml:space="preserve"> </w:t>
      </w:r>
      <w:r w:rsidRPr="3552BD5A" w:rsidR="005B0AF0">
        <w:rPr>
          <w:rStyle w:val="msonormal1"/>
          <w:rFonts w:cs="Arial"/>
          <w:color w:val="000000" w:themeColor="text1"/>
        </w:rPr>
        <w:t>that pursuant to the provisions of the Public Bodies (Admissions to Meetings) Act 1960 the public and press be excluded.</w:t>
      </w:r>
    </w:p>
    <w:p w:rsidR="007133A8" w:rsidP="00735200" w:rsidRDefault="007133A8" w14:paraId="33C6B2EB" w14:textId="77777777">
      <w:pPr>
        <w:ind w:left="2835" w:hanging="1275"/>
        <w:jc w:val="both"/>
        <w:divId w:val="1352487547"/>
      </w:pPr>
    </w:p>
    <w:p w:rsidRPr="00CA5544" w:rsidR="005B0AF0" w:rsidP="00735200" w:rsidRDefault="1BAB31D4" w14:paraId="4B794744" w14:textId="0E349F8C">
      <w:pPr>
        <w:pStyle w:val="Heading2"/>
        <w:jc w:val="both"/>
        <w:rPr>
          <w:rFonts w:cs="Arial"/>
        </w:rPr>
      </w:pPr>
      <w:bookmarkStart w:name="dsbmis01ZCBG6XLYEU3QBKRJ3NG3IFSSWRVJECXH" w:id="16"/>
      <w:bookmarkEnd w:id="15"/>
      <w:r>
        <w:t>200</w:t>
      </w:r>
      <w:r w:rsidR="005B0AF0">
        <w:t>/2</w:t>
      </w:r>
      <w:r w:rsidR="46BB2C5F">
        <w:t>6</w:t>
      </w:r>
      <w:r w:rsidR="005B0AF0">
        <w:t xml:space="preserve"> </w:t>
      </w:r>
      <w:r w:rsidRPr="3552BD5A" w:rsidR="005B0AF0">
        <w:rPr>
          <w:rFonts w:cs="Arial"/>
        </w:rPr>
        <w:t xml:space="preserve">- </w:t>
      </w:r>
      <w:r w:rsidRPr="3552BD5A" w:rsidR="572BA5F5">
        <w:rPr>
          <w:rFonts w:cs="Arial"/>
        </w:rPr>
        <w:t>Honorarium</w:t>
      </w:r>
    </w:p>
    <w:p w:rsidRPr="00CA5544" w:rsidR="7C6C0DF8" w:rsidP="00735200" w:rsidRDefault="7C6C0DF8" w14:paraId="0D2BEF38" w14:textId="373E8003">
      <w:pPr>
        <w:jc w:val="both"/>
        <w:rPr>
          <w:rFonts w:cs="Arial"/>
        </w:rPr>
      </w:pPr>
    </w:p>
    <w:p w:rsidRPr="00CA5544" w:rsidR="7C86B8DD" w:rsidP="00735200" w:rsidRDefault="7C86B8DD" w14:paraId="639C0737" w14:textId="219D2A25">
      <w:pPr>
        <w:jc w:val="both"/>
        <w:rPr>
          <w:rFonts w:cs="Arial"/>
        </w:rPr>
      </w:pPr>
      <w:r w:rsidRPr="3552BD5A">
        <w:rPr>
          <w:rFonts w:cs="Arial"/>
        </w:rPr>
        <w:t xml:space="preserve">It was proposed, seconded and </w:t>
      </w:r>
    </w:p>
    <w:p w:rsidR="007133A8" w:rsidP="00735200" w:rsidRDefault="007133A8" w14:paraId="4BF522F1" w14:textId="77777777">
      <w:pPr>
        <w:jc w:val="both"/>
        <w:divId w:val="120613435"/>
        <w:rPr>
          <w:rFonts w:cs="Arial"/>
        </w:rPr>
      </w:pPr>
    </w:p>
    <w:p w:rsidRPr="00775F78" w:rsidR="005767FC" w:rsidP="3552BD5A" w:rsidRDefault="005767FC" w14:paraId="00693470" w14:textId="3F2519B9">
      <w:pPr>
        <w:spacing w:line="259" w:lineRule="auto"/>
        <w:ind w:left="3510" w:hanging="1530"/>
        <w:jc w:val="both"/>
        <w:rPr>
          <w:rStyle w:val="msonormal1"/>
          <w:rFonts w:cs="Arial"/>
          <w:color w:val="000000" w:themeColor="text1"/>
        </w:rPr>
      </w:pPr>
      <w:r w:rsidRPr="0A266F13">
        <w:rPr>
          <w:rStyle w:val="msonormal1"/>
          <w:rFonts w:cs="Arial"/>
          <w:b/>
          <w:bCs/>
          <w:color w:val="000000" w:themeColor="text1"/>
        </w:rPr>
        <w:t>RESOLVED:</w:t>
      </w:r>
      <w:r w:rsidR="007133A8">
        <w:t xml:space="preserve"> </w:t>
      </w:r>
      <w:r w:rsidR="00B806C7">
        <w:rPr>
          <w:rStyle w:val="msonormal1"/>
          <w:rFonts w:cs="Arial"/>
          <w:color w:val="000000" w:themeColor="text1"/>
        </w:rPr>
        <w:t xml:space="preserve">That </w:t>
      </w:r>
      <w:r w:rsidRPr="0A266F13" w:rsidR="162974E9">
        <w:rPr>
          <w:rStyle w:val="msonormal1"/>
          <w:rFonts w:cs="Arial"/>
          <w:color w:val="000000" w:themeColor="text1"/>
        </w:rPr>
        <w:t>a nonconsolidated honorarium payment be mad</w:t>
      </w:r>
      <w:r w:rsidRPr="0A266F13" w:rsidR="720A5577">
        <w:rPr>
          <w:rStyle w:val="msonormal1"/>
          <w:rFonts w:cs="Arial"/>
          <w:color w:val="000000" w:themeColor="text1"/>
        </w:rPr>
        <w:t>e</w:t>
      </w:r>
      <w:r w:rsidR="00B806C7">
        <w:rPr>
          <w:rStyle w:val="msonormal1"/>
          <w:rFonts w:cs="Arial"/>
          <w:color w:val="000000" w:themeColor="text1"/>
        </w:rPr>
        <w:t xml:space="preserve"> as recommended</w:t>
      </w:r>
      <w:r w:rsidRPr="0A266F13" w:rsidR="720A5577">
        <w:rPr>
          <w:rStyle w:val="msonormal1"/>
          <w:rFonts w:cs="Arial"/>
          <w:color w:val="000000" w:themeColor="text1"/>
        </w:rPr>
        <w:t>.</w:t>
      </w:r>
    </w:p>
    <w:p w:rsidRPr="00CA5544" w:rsidR="005767FC" w:rsidP="00735200" w:rsidRDefault="005767FC" w14:paraId="2ED11A4C" w14:textId="4C268173">
      <w:pPr>
        <w:ind w:left="2127" w:hanging="2127"/>
        <w:jc w:val="both"/>
        <w:divId w:val="120613435"/>
        <w:rPr>
          <w:rStyle w:val="msonormal1"/>
          <w:rFonts w:cs="Arial"/>
          <w:b/>
          <w:bCs/>
          <w:color w:val="000000" w:themeColor="text1"/>
        </w:rPr>
      </w:pPr>
    </w:p>
    <w:p w:rsidR="00122AAF" w:rsidP="00735200" w:rsidRDefault="00122AAF" w14:paraId="73529422" w14:textId="77777777">
      <w:pPr>
        <w:pStyle w:val="Heading2"/>
        <w:jc w:val="both"/>
        <w:rPr>
          <w:rFonts w:cs="Arial"/>
        </w:rPr>
      </w:pPr>
      <w:bookmarkStart w:name="dsbmis01ZCBG6XNV5A4KPEJTMNBII2G65TLEEMNK" w:id="17"/>
      <w:bookmarkEnd w:id="16"/>
    </w:p>
    <w:p w:rsidRPr="00CA5544" w:rsidR="005B0AF0" w:rsidP="00735200" w:rsidRDefault="311EAF94" w14:paraId="37262E73" w14:textId="4F00D341">
      <w:pPr>
        <w:pStyle w:val="Heading2"/>
        <w:jc w:val="both"/>
        <w:rPr>
          <w:rFonts w:cs="Arial"/>
        </w:rPr>
      </w:pPr>
      <w:r w:rsidRPr="3552BD5A">
        <w:rPr>
          <w:rFonts w:cs="Arial"/>
        </w:rPr>
        <w:t>201</w:t>
      </w:r>
      <w:r w:rsidRPr="3552BD5A" w:rsidR="00FA5871">
        <w:rPr>
          <w:rFonts w:cs="Arial"/>
        </w:rPr>
        <w:t xml:space="preserve">/26 - </w:t>
      </w:r>
      <w:r w:rsidRPr="3552BD5A" w:rsidR="005B0AF0">
        <w:rPr>
          <w:rFonts w:cs="Arial"/>
        </w:rPr>
        <w:t>Date of the next meeting</w:t>
      </w:r>
    </w:p>
    <w:p w:rsidRPr="00CA5544" w:rsidR="00531F9C" w:rsidP="00735200" w:rsidRDefault="00531F9C" w14:paraId="7A00F175" w14:textId="77777777">
      <w:pPr>
        <w:jc w:val="both"/>
        <w:rPr>
          <w:rFonts w:cs="Arial"/>
          <w:lang w:val="en-US"/>
        </w:rPr>
      </w:pPr>
    </w:p>
    <w:p w:rsidRPr="00CA5544" w:rsidR="005B0AF0" w:rsidP="00735200" w:rsidRDefault="005B0AF0" w14:paraId="4ED0BE81" w14:textId="6BF2BCD4">
      <w:pPr>
        <w:jc w:val="both"/>
        <w:rPr>
          <w:rFonts w:cs="Arial"/>
        </w:rPr>
      </w:pPr>
      <w:r w:rsidRPr="3552BD5A">
        <w:rPr>
          <w:rStyle w:val="msonormal1"/>
          <w:rFonts w:cs="Arial"/>
        </w:rPr>
        <w:t xml:space="preserve">Monday </w:t>
      </w:r>
      <w:r w:rsidRPr="3552BD5A" w:rsidR="67A7C95F">
        <w:rPr>
          <w:rStyle w:val="msonormal1"/>
          <w:rFonts w:cs="Arial"/>
        </w:rPr>
        <w:t xml:space="preserve">21 September </w:t>
      </w:r>
      <w:r w:rsidRPr="3552BD5A">
        <w:rPr>
          <w:rStyle w:val="msonormal1"/>
          <w:rFonts w:cs="Arial"/>
        </w:rPr>
        <w:t>2026 at 7</w:t>
      </w:r>
      <w:r w:rsidRPr="3552BD5A" w:rsidR="002E4822">
        <w:rPr>
          <w:rStyle w:val="msonormal1"/>
          <w:rFonts w:cs="Arial"/>
        </w:rPr>
        <w:t xml:space="preserve"> </w:t>
      </w:r>
      <w:r w:rsidRPr="3552BD5A">
        <w:rPr>
          <w:rStyle w:val="msonormal1"/>
          <w:rFonts w:cs="Arial"/>
        </w:rPr>
        <w:t>pm</w:t>
      </w:r>
      <w:r w:rsidRPr="3552BD5A">
        <w:rPr>
          <w:rFonts w:cs="Arial"/>
        </w:rPr>
        <w:t xml:space="preserve"> </w:t>
      </w:r>
    </w:p>
    <w:bookmarkEnd w:id="17"/>
    <w:p w:rsidR="008D02B3" w:rsidP="3552BD5A" w:rsidRDefault="008D02B3" w14:paraId="03DEC907" w14:textId="77777777">
      <w:pPr>
        <w:pStyle w:val="AGENDABODY"/>
        <w:spacing w:line="240" w:lineRule="auto"/>
        <w:jc w:val="both"/>
      </w:pPr>
    </w:p>
    <w:p w:rsidRPr="00CA5544" w:rsidR="007833F6" w:rsidP="00735200" w:rsidRDefault="003326FC" w14:paraId="31FAE145" w14:textId="66C6E424">
      <w:pPr>
        <w:pStyle w:val="AGENDABODY"/>
        <w:spacing w:line="240" w:lineRule="auto"/>
        <w:jc w:val="both"/>
        <w:rPr>
          <w:b/>
          <w:bCs/>
          <w:sz w:val="24"/>
          <w:szCs w:val="24"/>
        </w:rPr>
      </w:pPr>
      <w:r w:rsidRPr="0A266F13">
        <w:rPr>
          <w:b/>
          <w:bCs/>
          <w:sz w:val="24"/>
          <w:szCs w:val="24"/>
        </w:rPr>
        <w:t>The meeting closed at</w:t>
      </w:r>
      <w:r w:rsidRPr="0A266F13">
        <w:rPr>
          <w:sz w:val="24"/>
          <w:szCs w:val="24"/>
        </w:rPr>
        <w:t xml:space="preserve"> </w:t>
      </w:r>
      <w:r w:rsidRPr="0A266F13" w:rsidR="77E26BA2">
        <w:rPr>
          <w:b/>
          <w:bCs/>
          <w:sz w:val="24"/>
          <w:szCs w:val="24"/>
        </w:rPr>
        <w:t>8</w:t>
      </w:r>
      <w:r w:rsidRPr="0A266F13" w:rsidR="00E4512E">
        <w:rPr>
          <w:b/>
          <w:bCs/>
          <w:sz w:val="24"/>
          <w:szCs w:val="24"/>
        </w:rPr>
        <w:t>:</w:t>
      </w:r>
      <w:r w:rsidRPr="0A266F13" w:rsidR="2FB126A0">
        <w:rPr>
          <w:b/>
          <w:bCs/>
          <w:sz w:val="24"/>
          <w:szCs w:val="24"/>
        </w:rPr>
        <w:t>34</w:t>
      </w:r>
      <w:r w:rsidRPr="0A266F13" w:rsidR="003C168C">
        <w:rPr>
          <w:b/>
          <w:bCs/>
          <w:sz w:val="24"/>
          <w:szCs w:val="24"/>
        </w:rPr>
        <w:t xml:space="preserve"> </w:t>
      </w:r>
      <w:r w:rsidRPr="0A266F13" w:rsidR="25630D5F">
        <w:rPr>
          <w:b/>
          <w:bCs/>
          <w:sz w:val="24"/>
          <w:szCs w:val="24"/>
        </w:rPr>
        <w:t>pm</w:t>
      </w:r>
    </w:p>
    <w:p w:rsidRPr="00CA5544" w:rsidR="007833F6" w:rsidP="00735200" w:rsidRDefault="007833F6" w14:paraId="34951FD7" w14:textId="77777777">
      <w:pPr>
        <w:jc w:val="both"/>
        <w:rPr>
          <w:rFonts w:cs="Arial"/>
          <w:lang w:eastAsia="en-US"/>
        </w:rPr>
      </w:pPr>
    </w:p>
    <w:sectPr w:rsidRPr="00CA5544" w:rsidR="007833F6" w:rsidSect="001225C7">
      <w:footnotePr>
        <w:pos w:val="beneathText"/>
      </w:footnotePr>
      <w:pgSz w:w="11905" w:h="16837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E6E" w:rsidRDefault="00FD5E6E" w14:paraId="065D079D" w14:textId="77777777">
      <w:r>
        <w:separator/>
      </w:r>
    </w:p>
  </w:endnote>
  <w:endnote w:type="continuationSeparator" w:id="0">
    <w:p w:rsidR="00FD5E6E" w:rsidRDefault="00FD5E6E" w14:paraId="3FFDEE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YNBOL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E6E" w:rsidRDefault="00FD5E6E" w14:paraId="6B70747B" w14:textId="77777777">
      <w:r>
        <w:separator/>
      </w:r>
    </w:p>
  </w:footnote>
  <w:footnote w:type="continuationSeparator" w:id="0">
    <w:p w:rsidR="00FD5E6E" w:rsidRDefault="00FD5E6E" w14:paraId="09F74195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bLB+mZo81HMIE" int2:id="IruLgMt9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232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1" w15:restartNumberingAfterBreak="0">
    <w:nsid w:val="01B94F8D"/>
    <w:multiLevelType w:val="multilevel"/>
    <w:tmpl w:val="1CAAE9E8"/>
    <w:lvl w:ilvl="0">
      <w:start w:val="57"/>
      <w:numFmt w:val="decimal"/>
      <w:lvlText w:val="%1/24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AB10DE"/>
    <w:multiLevelType w:val="hybridMultilevel"/>
    <w:tmpl w:val="70AACAEA"/>
    <w:lvl w:ilvl="0" w:tplc="08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" w15:restartNumberingAfterBreak="0">
    <w:nsid w:val="19A502EE"/>
    <w:multiLevelType w:val="hybridMultilevel"/>
    <w:tmpl w:val="364AFD6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E375338"/>
    <w:multiLevelType w:val="hybridMultilevel"/>
    <w:tmpl w:val="BA36591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E5C7204"/>
    <w:multiLevelType w:val="hybridMultilevel"/>
    <w:tmpl w:val="BACA5CB6"/>
    <w:lvl w:ilvl="0" w:tplc="08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hint="default" w:ascii="Wingdings" w:hAnsi="Wingdings"/>
      </w:rPr>
    </w:lvl>
  </w:abstractNum>
  <w:abstractNum w:abstractNumId="6" w15:restartNumberingAfterBreak="0">
    <w:nsid w:val="1F83251D"/>
    <w:multiLevelType w:val="multilevel"/>
    <w:tmpl w:val="C2C2475C"/>
    <w:lvl w:ilvl="0">
      <w:start w:val="147"/>
      <w:numFmt w:val="decimal"/>
      <w:lvlText w:val="%1/2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CB230F"/>
    <w:multiLevelType w:val="hybridMultilevel"/>
    <w:tmpl w:val="5A164F90"/>
    <w:lvl w:ilvl="0" w:tplc="08090013">
      <w:start w:val="1"/>
      <w:numFmt w:val="upperRoman"/>
      <w:lvlText w:val="%1."/>
      <w:lvlJc w:val="right"/>
      <w:pPr>
        <w:ind w:left="2847" w:hanging="360"/>
      </w:p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 w15:restartNumberingAfterBreak="0">
    <w:nsid w:val="28410931"/>
    <w:multiLevelType w:val="hybridMultilevel"/>
    <w:tmpl w:val="7A58EB9E"/>
    <w:lvl w:ilvl="0" w:tplc="08090001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abstractNum w:abstractNumId="9" w15:restartNumberingAfterBreak="0">
    <w:nsid w:val="284C2DB7"/>
    <w:multiLevelType w:val="hybridMultilevel"/>
    <w:tmpl w:val="4BB83610"/>
    <w:lvl w:ilvl="0" w:tplc="58A05EAC">
      <w:start w:val="1"/>
      <w:numFmt w:val="lowerRoman"/>
      <w:lvlText w:val="(%1)"/>
      <w:lvlJc w:val="left"/>
      <w:pPr>
        <w:ind w:left="144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014EE"/>
    <w:multiLevelType w:val="hybridMultilevel"/>
    <w:tmpl w:val="632875FA"/>
    <w:lvl w:ilvl="0" w:tplc="0809000F">
      <w:start w:val="1"/>
      <w:numFmt w:val="decimal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2A4C5BA6"/>
    <w:multiLevelType w:val="hybridMultilevel"/>
    <w:tmpl w:val="146A66C0"/>
    <w:lvl w:ilvl="0" w:tplc="3140D7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204DA"/>
    <w:multiLevelType w:val="multilevel"/>
    <w:tmpl w:val="91D639C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3A3359"/>
    <w:multiLevelType w:val="multilevel"/>
    <w:tmpl w:val="CF50DA82"/>
    <w:lvl w:ilvl="0">
      <w:start w:val="68"/>
      <w:numFmt w:val="decimal"/>
      <w:lvlText w:val="%1/2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210189"/>
    <w:multiLevelType w:val="hybridMultilevel"/>
    <w:tmpl w:val="20002006"/>
    <w:lvl w:ilvl="0" w:tplc="08090001">
      <w:start w:val="1"/>
      <w:numFmt w:val="bullet"/>
      <w:lvlText w:val=""/>
      <w:lvlJc w:val="left"/>
      <w:pPr>
        <w:ind w:left="216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4" w:hanging="360"/>
      </w:pPr>
      <w:rPr>
        <w:rFonts w:hint="default" w:ascii="Wingdings" w:hAnsi="Wingdings"/>
      </w:rPr>
    </w:lvl>
  </w:abstractNum>
  <w:abstractNum w:abstractNumId="15" w15:restartNumberingAfterBreak="0">
    <w:nsid w:val="3EA346B7"/>
    <w:multiLevelType w:val="hybridMultilevel"/>
    <w:tmpl w:val="319EED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273241"/>
    <w:multiLevelType w:val="hybridMultilevel"/>
    <w:tmpl w:val="619AE128"/>
    <w:lvl w:ilvl="0" w:tplc="08090001">
      <w:start w:val="1"/>
      <w:numFmt w:val="bullet"/>
      <w:lvlText w:val=""/>
      <w:lvlJc w:val="left"/>
      <w:pPr>
        <w:ind w:left="172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hint="default" w:ascii="Wingdings" w:hAnsi="Wingdings"/>
      </w:rPr>
    </w:lvl>
  </w:abstractNum>
  <w:abstractNum w:abstractNumId="17" w15:restartNumberingAfterBreak="0">
    <w:nsid w:val="4B5C4357"/>
    <w:multiLevelType w:val="hybridMultilevel"/>
    <w:tmpl w:val="ED22F7F0"/>
    <w:lvl w:ilvl="0" w:tplc="1A3A8374">
      <w:start w:val="1"/>
      <w:numFmt w:val="decimal"/>
      <w:lvlText w:val="(%1)"/>
      <w:lvlJc w:val="left"/>
      <w:pPr>
        <w:ind w:left="3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65" w:hanging="360"/>
      </w:pPr>
    </w:lvl>
    <w:lvl w:ilvl="2" w:tplc="0809001B" w:tentative="1">
      <w:start w:val="1"/>
      <w:numFmt w:val="lowerRoman"/>
      <w:lvlText w:val="%3."/>
      <w:lvlJc w:val="right"/>
      <w:pPr>
        <w:ind w:left="5385" w:hanging="180"/>
      </w:pPr>
    </w:lvl>
    <w:lvl w:ilvl="3" w:tplc="0809000F" w:tentative="1">
      <w:start w:val="1"/>
      <w:numFmt w:val="decimal"/>
      <w:lvlText w:val="%4."/>
      <w:lvlJc w:val="left"/>
      <w:pPr>
        <w:ind w:left="6105" w:hanging="360"/>
      </w:pPr>
    </w:lvl>
    <w:lvl w:ilvl="4" w:tplc="08090019" w:tentative="1">
      <w:start w:val="1"/>
      <w:numFmt w:val="lowerLetter"/>
      <w:lvlText w:val="%5."/>
      <w:lvlJc w:val="left"/>
      <w:pPr>
        <w:ind w:left="6825" w:hanging="360"/>
      </w:pPr>
    </w:lvl>
    <w:lvl w:ilvl="5" w:tplc="0809001B" w:tentative="1">
      <w:start w:val="1"/>
      <w:numFmt w:val="lowerRoman"/>
      <w:lvlText w:val="%6."/>
      <w:lvlJc w:val="right"/>
      <w:pPr>
        <w:ind w:left="7545" w:hanging="180"/>
      </w:pPr>
    </w:lvl>
    <w:lvl w:ilvl="6" w:tplc="0809000F" w:tentative="1">
      <w:start w:val="1"/>
      <w:numFmt w:val="decimal"/>
      <w:lvlText w:val="%7."/>
      <w:lvlJc w:val="left"/>
      <w:pPr>
        <w:ind w:left="8265" w:hanging="360"/>
      </w:pPr>
    </w:lvl>
    <w:lvl w:ilvl="7" w:tplc="08090019" w:tentative="1">
      <w:start w:val="1"/>
      <w:numFmt w:val="lowerLetter"/>
      <w:lvlText w:val="%8."/>
      <w:lvlJc w:val="left"/>
      <w:pPr>
        <w:ind w:left="8985" w:hanging="360"/>
      </w:pPr>
    </w:lvl>
    <w:lvl w:ilvl="8" w:tplc="08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8" w15:restartNumberingAfterBreak="0">
    <w:nsid w:val="50F9187C"/>
    <w:multiLevelType w:val="hybridMultilevel"/>
    <w:tmpl w:val="07FC8872"/>
    <w:lvl w:ilvl="0" w:tplc="08090001">
      <w:start w:val="1"/>
      <w:numFmt w:val="bullet"/>
      <w:lvlText w:val=""/>
      <w:lvlJc w:val="left"/>
      <w:pPr>
        <w:ind w:left="145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hint="default" w:ascii="Wingdings" w:hAnsi="Wingdings"/>
      </w:rPr>
    </w:lvl>
  </w:abstractNum>
  <w:abstractNum w:abstractNumId="19" w15:restartNumberingAfterBreak="0">
    <w:nsid w:val="55851736"/>
    <w:multiLevelType w:val="hybridMultilevel"/>
    <w:tmpl w:val="2D78BCD6"/>
    <w:lvl w:ilvl="0" w:tplc="08090001">
      <w:start w:val="1"/>
      <w:numFmt w:val="bullet"/>
      <w:lvlText w:val=""/>
      <w:lvlJc w:val="left"/>
      <w:pPr>
        <w:ind w:left="172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hint="default" w:ascii="Wingdings" w:hAnsi="Wingdings"/>
      </w:rPr>
    </w:lvl>
  </w:abstractNum>
  <w:abstractNum w:abstractNumId="20" w15:restartNumberingAfterBreak="0">
    <w:nsid w:val="59527039"/>
    <w:multiLevelType w:val="hybridMultilevel"/>
    <w:tmpl w:val="00981B6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9D16B2C"/>
    <w:multiLevelType w:val="hybridMultilevel"/>
    <w:tmpl w:val="954268B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3464999"/>
    <w:multiLevelType w:val="hybridMultilevel"/>
    <w:tmpl w:val="13A4FB62"/>
    <w:lvl w:ilvl="0" w:tplc="7A1E6B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F26A6"/>
    <w:multiLevelType w:val="hybridMultilevel"/>
    <w:tmpl w:val="606ECF06"/>
    <w:lvl w:ilvl="0" w:tplc="1A3A8374">
      <w:start w:val="1"/>
      <w:numFmt w:val="decimal"/>
      <w:lvlText w:val="(%1)"/>
      <w:lvlJc w:val="left"/>
      <w:pPr>
        <w:ind w:left="3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65" w:hanging="360"/>
      </w:pPr>
    </w:lvl>
    <w:lvl w:ilvl="2" w:tplc="0809001B" w:tentative="1">
      <w:start w:val="1"/>
      <w:numFmt w:val="lowerRoman"/>
      <w:lvlText w:val="%3."/>
      <w:lvlJc w:val="right"/>
      <w:pPr>
        <w:ind w:left="5385" w:hanging="180"/>
      </w:pPr>
    </w:lvl>
    <w:lvl w:ilvl="3" w:tplc="0809000F" w:tentative="1">
      <w:start w:val="1"/>
      <w:numFmt w:val="decimal"/>
      <w:lvlText w:val="%4."/>
      <w:lvlJc w:val="left"/>
      <w:pPr>
        <w:ind w:left="6105" w:hanging="360"/>
      </w:pPr>
    </w:lvl>
    <w:lvl w:ilvl="4" w:tplc="08090019" w:tentative="1">
      <w:start w:val="1"/>
      <w:numFmt w:val="lowerLetter"/>
      <w:lvlText w:val="%5."/>
      <w:lvlJc w:val="left"/>
      <w:pPr>
        <w:ind w:left="6825" w:hanging="360"/>
      </w:pPr>
    </w:lvl>
    <w:lvl w:ilvl="5" w:tplc="0809001B" w:tentative="1">
      <w:start w:val="1"/>
      <w:numFmt w:val="lowerRoman"/>
      <w:lvlText w:val="%6."/>
      <w:lvlJc w:val="right"/>
      <w:pPr>
        <w:ind w:left="7545" w:hanging="180"/>
      </w:pPr>
    </w:lvl>
    <w:lvl w:ilvl="6" w:tplc="0809000F" w:tentative="1">
      <w:start w:val="1"/>
      <w:numFmt w:val="decimal"/>
      <w:lvlText w:val="%7."/>
      <w:lvlJc w:val="left"/>
      <w:pPr>
        <w:ind w:left="8265" w:hanging="360"/>
      </w:pPr>
    </w:lvl>
    <w:lvl w:ilvl="7" w:tplc="08090019" w:tentative="1">
      <w:start w:val="1"/>
      <w:numFmt w:val="lowerLetter"/>
      <w:lvlText w:val="%8."/>
      <w:lvlJc w:val="left"/>
      <w:pPr>
        <w:ind w:left="8985" w:hanging="360"/>
      </w:pPr>
    </w:lvl>
    <w:lvl w:ilvl="8" w:tplc="08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24" w15:restartNumberingAfterBreak="0">
    <w:nsid w:val="6F723D9C"/>
    <w:multiLevelType w:val="hybridMultilevel"/>
    <w:tmpl w:val="2A88162E"/>
    <w:lvl w:ilvl="0" w:tplc="1A3A8374">
      <w:start w:val="1"/>
      <w:numFmt w:val="decimal"/>
      <w:lvlText w:val="(%1)"/>
      <w:lvlJc w:val="left"/>
      <w:pPr>
        <w:ind w:left="3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65" w:hanging="360"/>
      </w:pPr>
    </w:lvl>
    <w:lvl w:ilvl="2" w:tplc="0809001B" w:tentative="1">
      <w:start w:val="1"/>
      <w:numFmt w:val="lowerRoman"/>
      <w:lvlText w:val="%3."/>
      <w:lvlJc w:val="right"/>
      <w:pPr>
        <w:ind w:left="5385" w:hanging="180"/>
      </w:pPr>
    </w:lvl>
    <w:lvl w:ilvl="3" w:tplc="0809000F" w:tentative="1">
      <w:start w:val="1"/>
      <w:numFmt w:val="decimal"/>
      <w:lvlText w:val="%4."/>
      <w:lvlJc w:val="left"/>
      <w:pPr>
        <w:ind w:left="6105" w:hanging="360"/>
      </w:pPr>
    </w:lvl>
    <w:lvl w:ilvl="4" w:tplc="08090019" w:tentative="1">
      <w:start w:val="1"/>
      <w:numFmt w:val="lowerLetter"/>
      <w:lvlText w:val="%5."/>
      <w:lvlJc w:val="left"/>
      <w:pPr>
        <w:ind w:left="6825" w:hanging="360"/>
      </w:pPr>
    </w:lvl>
    <w:lvl w:ilvl="5" w:tplc="0809001B" w:tentative="1">
      <w:start w:val="1"/>
      <w:numFmt w:val="lowerRoman"/>
      <w:lvlText w:val="%6."/>
      <w:lvlJc w:val="right"/>
      <w:pPr>
        <w:ind w:left="7545" w:hanging="180"/>
      </w:pPr>
    </w:lvl>
    <w:lvl w:ilvl="6" w:tplc="0809000F" w:tentative="1">
      <w:start w:val="1"/>
      <w:numFmt w:val="decimal"/>
      <w:lvlText w:val="%7."/>
      <w:lvlJc w:val="left"/>
      <w:pPr>
        <w:ind w:left="8265" w:hanging="360"/>
      </w:pPr>
    </w:lvl>
    <w:lvl w:ilvl="7" w:tplc="08090019" w:tentative="1">
      <w:start w:val="1"/>
      <w:numFmt w:val="lowerLetter"/>
      <w:lvlText w:val="%8."/>
      <w:lvlJc w:val="left"/>
      <w:pPr>
        <w:ind w:left="8985" w:hanging="360"/>
      </w:pPr>
    </w:lvl>
    <w:lvl w:ilvl="8" w:tplc="08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25" w15:restartNumberingAfterBreak="0">
    <w:nsid w:val="74466682"/>
    <w:multiLevelType w:val="hybridMultilevel"/>
    <w:tmpl w:val="C0D66B74"/>
    <w:lvl w:ilvl="0" w:tplc="08090001">
      <w:start w:val="1"/>
      <w:numFmt w:val="bullet"/>
      <w:lvlText w:val=""/>
      <w:lvlJc w:val="left"/>
      <w:pPr>
        <w:ind w:left="18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6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2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44" w:hanging="360"/>
      </w:pPr>
      <w:rPr>
        <w:rFonts w:hint="default" w:ascii="Wingdings" w:hAnsi="Wingdings"/>
      </w:rPr>
    </w:lvl>
  </w:abstractNum>
  <w:abstractNum w:abstractNumId="26" w15:restartNumberingAfterBreak="0">
    <w:nsid w:val="75910E3B"/>
    <w:multiLevelType w:val="hybridMultilevel"/>
    <w:tmpl w:val="5B8A3726"/>
    <w:lvl w:ilvl="0" w:tplc="08090001">
      <w:start w:val="1"/>
      <w:numFmt w:val="bullet"/>
      <w:lvlText w:val=""/>
      <w:lvlJc w:val="left"/>
      <w:pPr>
        <w:ind w:left="2352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3072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792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4512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5232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9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6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3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112" w:hanging="360"/>
      </w:pPr>
      <w:rPr>
        <w:rFonts w:hint="default" w:ascii="Wingdings" w:hAnsi="Wingdings"/>
      </w:rPr>
    </w:lvl>
  </w:abstractNum>
  <w:abstractNum w:abstractNumId="27" w15:restartNumberingAfterBreak="0">
    <w:nsid w:val="783D0088"/>
    <w:multiLevelType w:val="hybridMultilevel"/>
    <w:tmpl w:val="1154021E"/>
    <w:lvl w:ilvl="0" w:tplc="08090001">
      <w:start w:val="1"/>
      <w:numFmt w:val="bullet"/>
      <w:lvlText w:val=""/>
      <w:lvlJc w:val="left"/>
      <w:pPr>
        <w:ind w:left="172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hint="default" w:ascii="Wingdings" w:hAnsi="Wingdings"/>
      </w:rPr>
    </w:lvl>
  </w:abstractNum>
  <w:abstractNum w:abstractNumId="28" w15:restartNumberingAfterBreak="0">
    <w:nsid w:val="788269E0"/>
    <w:multiLevelType w:val="hybridMultilevel"/>
    <w:tmpl w:val="362A638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52652608">
    <w:abstractNumId w:val="0"/>
  </w:num>
  <w:num w:numId="2" w16cid:durableId="380180131">
    <w:abstractNumId w:val="26"/>
  </w:num>
  <w:num w:numId="3" w16cid:durableId="1636134423">
    <w:abstractNumId w:val="14"/>
  </w:num>
  <w:num w:numId="4" w16cid:durableId="1516768377">
    <w:abstractNumId w:val="25"/>
  </w:num>
  <w:num w:numId="5" w16cid:durableId="1162547417">
    <w:abstractNumId w:val="8"/>
  </w:num>
  <w:num w:numId="6" w16cid:durableId="1662780740">
    <w:abstractNumId w:val="24"/>
  </w:num>
  <w:num w:numId="7" w16cid:durableId="1896503816">
    <w:abstractNumId w:val="23"/>
  </w:num>
  <w:num w:numId="8" w16cid:durableId="218564784">
    <w:abstractNumId w:val="17"/>
  </w:num>
  <w:num w:numId="9" w16cid:durableId="1568759148">
    <w:abstractNumId w:val="5"/>
  </w:num>
  <w:num w:numId="10" w16cid:durableId="61030990">
    <w:abstractNumId w:val="11"/>
  </w:num>
  <w:num w:numId="11" w16cid:durableId="1677922505">
    <w:abstractNumId w:val="3"/>
  </w:num>
  <w:num w:numId="12" w16cid:durableId="1730150462">
    <w:abstractNumId w:val="4"/>
  </w:num>
  <w:num w:numId="13" w16cid:durableId="680161285">
    <w:abstractNumId w:val="9"/>
  </w:num>
  <w:num w:numId="14" w16cid:durableId="197085183">
    <w:abstractNumId w:val="18"/>
  </w:num>
  <w:num w:numId="15" w16cid:durableId="2043703480">
    <w:abstractNumId w:val="10"/>
  </w:num>
  <w:num w:numId="16" w16cid:durableId="889849670">
    <w:abstractNumId w:val="19"/>
  </w:num>
  <w:num w:numId="17" w16cid:durableId="708072894">
    <w:abstractNumId w:val="16"/>
  </w:num>
  <w:num w:numId="18" w16cid:durableId="489759485">
    <w:abstractNumId w:val="27"/>
  </w:num>
  <w:num w:numId="19" w16cid:durableId="1181628952">
    <w:abstractNumId w:val="22"/>
  </w:num>
  <w:num w:numId="20" w16cid:durableId="182134555">
    <w:abstractNumId w:val="20"/>
  </w:num>
  <w:num w:numId="21" w16cid:durableId="989597374">
    <w:abstractNumId w:val="15"/>
  </w:num>
  <w:num w:numId="22" w16cid:durableId="1383214047">
    <w:abstractNumId w:val="21"/>
  </w:num>
  <w:num w:numId="23" w16cid:durableId="1824347047">
    <w:abstractNumId w:val="28"/>
  </w:num>
  <w:num w:numId="24" w16cid:durableId="1884904698">
    <w:abstractNumId w:val="2"/>
  </w:num>
  <w:num w:numId="25" w16cid:durableId="888035150">
    <w:abstractNumId w:val="1"/>
  </w:num>
  <w:num w:numId="26" w16cid:durableId="795829986">
    <w:abstractNumId w:val="12"/>
  </w:num>
  <w:num w:numId="27" w16cid:durableId="658077631">
    <w:abstractNumId w:val="6"/>
  </w:num>
  <w:num w:numId="28" w16cid:durableId="2126922709">
    <w:abstractNumId w:val="13"/>
  </w:num>
  <w:num w:numId="29" w16cid:durableId="1530990246">
    <w:abstractNumId w:val="7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F9"/>
    <w:rsid w:val="000003E9"/>
    <w:rsid w:val="00000506"/>
    <w:rsid w:val="00000A2A"/>
    <w:rsid w:val="000012CC"/>
    <w:rsid w:val="00001D5C"/>
    <w:rsid w:val="00002BA3"/>
    <w:rsid w:val="0000371C"/>
    <w:rsid w:val="00003828"/>
    <w:rsid w:val="00003C19"/>
    <w:rsid w:val="0000456F"/>
    <w:rsid w:val="00004B8B"/>
    <w:rsid w:val="0000563C"/>
    <w:rsid w:val="00005BB1"/>
    <w:rsid w:val="00005FC3"/>
    <w:rsid w:val="00006056"/>
    <w:rsid w:val="00007013"/>
    <w:rsid w:val="00007454"/>
    <w:rsid w:val="00007C3E"/>
    <w:rsid w:val="0001130C"/>
    <w:rsid w:val="00011819"/>
    <w:rsid w:val="00012072"/>
    <w:rsid w:val="00012401"/>
    <w:rsid w:val="0001248C"/>
    <w:rsid w:val="000124D7"/>
    <w:rsid w:val="00012FDF"/>
    <w:rsid w:val="000136EC"/>
    <w:rsid w:val="00013E54"/>
    <w:rsid w:val="00014251"/>
    <w:rsid w:val="00014C20"/>
    <w:rsid w:val="00015EDF"/>
    <w:rsid w:val="000160B1"/>
    <w:rsid w:val="00016316"/>
    <w:rsid w:val="000175F8"/>
    <w:rsid w:val="00017B56"/>
    <w:rsid w:val="0002320F"/>
    <w:rsid w:val="00024CFE"/>
    <w:rsid w:val="0002519A"/>
    <w:rsid w:val="00025381"/>
    <w:rsid w:val="00026190"/>
    <w:rsid w:val="000271AA"/>
    <w:rsid w:val="000317B5"/>
    <w:rsid w:val="0003197C"/>
    <w:rsid w:val="0003299C"/>
    <w:rsid w:val="00032B4C"/>
    <w:rsid w:val="00032C6E"/>
    <w:rsid w:val="00032D22"/>
    <w:rsid w:val="00032D86"/>
    <w:rsid w:val="00033AC3"/>
    <w:rsid w:val="00033D80"/>
    <w:rsid w:val="00035B38"/>
    <w:rsid w:val="00035B91"/>
    <w:rsid w:val="0003601B"/>
    <w:rsid w:val="000364DE"/>
    <w:rsid w:val="00036C79"/>
    <w:rsid w:val="00037C92"/>
    <w:rsid w:val="0004167B"/>
    <w:rsid w:val="000421BB"/>
    <w:rsid w:val="0004243F"/>
    <w:rsid w:val="00043335"/>
    <w:rsid w:val="000435AB"/>
    <w:rsid w:val="0004481A"/>
    <w:rsid w:val="000448B7"/>
    <w:rsid w:val="00045FED"/>
    <w:rsid w:val="000466BE"/>
    <w:rsid w:val="00047572"/>
    <w:rsid w:val="00050101"/>
    <w:rsid w:val="0005029F"/>
    <w:rsid w:val="000503E4"/>
    <w:rsid w:val="00050C13"/>
    <w:rsid w:val="00051F44"/>
    <w:rsid w:val="00052BF2"/>
    <w:rsid w:val="00053536"/>
    <w:rsid w:val="00053567"/>
    <w:rsid w:val="00053791"/>
    <w:rsid w:val="00054EFE"/>
    <w:rsid w:val="00056037"/>
    <w:rsid w:val="00056591"/>
    <w:rsid w:val="00057A29"/>
    <w:rsid w:val="000614CE"/>
    <w:rsid w:val="00061741"/>
    <w:rsid w:val="00061A1B"/>
    <w:rsid w:val="00061D66"/>
    <w:rsid w:val="0006239A"/>
    <w:rsid w:val="00062873"/>
    <w:rsid w:val="00066438"/>
    <w:rsid w:val="000664BE"/>
    <w:rsid w:val="00066884"/>
    <w:rsid w:val="0006713F"/>
    <w:rsid w:val="00071946"/>
    <w:rsid w:val="00071A89"/>
    <w:rsid w:val="00071AB1"/>
    <w:rsid w:val="00071D80"/>
    <w:rsid w:val="00071FD8"/>
    <w:rsid w:val="0007362F"/>
    <w:rsid w:val="0007371F"/>
    <w:rsid w:val="00073804"/>
    <w:rsid w:val="0007396A"/>
    <w:rsid w:val="00073DBD"/>
    <w:rsid w:val="000743D0"/>
    <w:rsid w:val="000745F5"/>
    <w:rsid w:val="000750BA"/>
    <w:rsid w:val="00075519"/>
    <w:rsid w:val="00076826"/>
    <w:rsid w:val="00077465"/>
    <w:rsid w:val="000810F3"/>
    <w:rsid w:val="00082D91"/>
    <w:rsid w:val="000833F7"/>
    <w:rsid w:val="00083AA7"/>
    <w:rsid w:val="000842AE"/>
    <w:rsid w:val="00084978"/>
    <w:rsid w:val="00084BE3"/>
    <w:rsid w:val="00084E35"/>
    <w:rsid w:val="00085033"/>
    <w:rsid w:val="00086080"/>
    <w:rsid w:val="000870C2"/>
    <w:rsid w:val="00087649"/>
    <w:rsid w:val="00087D5D"/>
    <w:rsid w:val="00090FEA"/>
    <w:rsid w:val="00091175"/>
    <w:rsid w:val="0009134B"/>
    <w:rsid w:val="00091E56"/>
    <w:rsid w:val="00092D2E"/>
    <w:rsid w:val="00093C50"/>
    <w:rsid w:val="000954D3"/>
    <w:rsid w:val="00097526"/>
    <w:rsid w:val="000975D3"/>
    <w:rsid w:val="000976FE"/>
    <w:rsid w:val="000979C9"/>
    <w:rsid w:val="00097CF1"/>
    <w:rsid w:val="0009D875"/>
    <w:rsid w:val="000A008C"/>
    <w:rsid w:val="000A1666"/>
    <w:rsid w:val="000A1C37"/>
    <w:rsid w:val="000A230C"/>
    <w:rsid w:val="000A299D"/>
    <w:rsid w:val="000A2DD4"/>
    <w:rsid w:val="000A44FE"/>
    <w:rsid w:val="000A5387"/>
    <w:rsid w:val="000A56A8"/>
    <w:rsid w:val="000A57BA"/>
    <w:rsid w:val="000A7F45"/>
    <w:rsid w:val="000B0133"/>
    <w:rsid w:val="000B0182"/>
    <w:rsid w:val="000B168E"/>
    <w:rsid w:val="000B1811"/>
    <w:rsid w:val="000B1DA9"/>
    <w:rsid w:val="000B2E95"/>
    <w:rsid w:val="000B2E9E"/>
    <w:rsid w:val="000B3508"/>
    <w:rsid w:val="000B3C6D"/>
    <w:rsid w:val="000B410A"/>
    <w:rsid w:val="000B5124"/>
    <w:rsid w:val="000B5A3C"/>
    <w:rsid w:val="000B6C54"/>
    <w:rsid w:val="000B7606"/>
    <w:rsid w:val="000B7A83"/>
    <w:rsid w:val="000B7E25"/>
    <w:rsid w:val="000C0C56"/>
    <w:rsid w:val="000C2E40"/>
    <w:rsid w:val="000C3009"/>
    <w:rsid w:val="000C392C"/>
    <w:rsid w:val="000C4283"/>
    <w:rsid w:val="000C5DB0"/>
    <w:rsid w:val="000C6345"/>
    <w:rsid w:val="000C6740"/>
    <w:rsid w:val="000D0067"/>
    <w:rsid w:val="000D0247"/>
    <w:rsid w:val="000D1789"/>
    <w:rsid w:val="000D208E"/>
    <w:rsid w:val="000D3FDB"/>
    <w:rsid w:val="000D4C81"/>
    <w:rsid w:val="000D5FE1"/>
    <w:rsid w:val="000D6E0C"/>
    <w:rsid w:val="000D7000"/>
    <w:rsid w:val="000D762E"/>
    <w:rsid w:val="000D7959"/>
    <w:rsid w:val="000E0DF2"/>
    <w:rsid w:val="000E120D"/>
    <w:rsid w:val="000E19DE"/>
    <w:rsid w:val="000E1AD2"/>
    <w:rsid w:val="000E2541"/>
    <w:rsid w:val="000E268D"/>
    <w:rsid w:val="000E2C31"/>
    <w:rsid w:val="000E2C38"/>
    <w:rsid w:val="000E313D"/>
    <w:rsid w:val="000E3260"/>
    <w:rsid w:val="000E36E0"/>
    <w:rsid w:val="000E3914"/>
    <w:rsid w:val="000E39A4"/>
    <w:rsid w:val="000E3B0D"/>
    <w:rsid w:val="000E3E07"/>
    <w:rsid w:val="000E6A2B"/>
    <w:rsid w:val="000E6AC6"/>
    <w:rsid w:val="000F06FE"/>
    <w:rsid w:val="000F1B66"/>
    <w:rsid w:val="000F2BF4"/>
    <w:rsid w:val="000F2C4B"/>
    <w:rsid w:val="000F3768"/>
    <w:rsid w:val="000F3B0D"/>
    <w:rsid w:val="000F3F1D"/>
    <w:rsid w:val="000F4FD9"/>
    <w:rsid w:val="000F6E86"/>
    <w:rsid w:val="000F75CA"/>
    <w:rsid w:val="000F7EDC"/>
    <w:rsid w:val="0010049E"/>
    <w:rsid w:val="001009C5"/>
    <w:rsid w:val="001012EA"/>
    <w:rsid w:val="0010229A"/>
    <w:rsid w:val="00102E7E"/>
    <w:rsid w:val="001044A0"/>
    <w:rsid w:val="00104FCE"/>
    <w:rsid w:val="001055A5"/>
    <w:rsid w:val="0010618F"/>
    <w:rsid w:val="0010630A"/>
    <w:rsid w:val="00106B5C"/>
    <w:rsid w:val="001070D2"/>
    <w:rsid w:val="001071A7"/>
    <w:rsid w:val="001072F4"/>
    <w:rsid w:val="00110347"/>
    <w:rsid w:val="0011260D"/>
    <w:rsid w:val="001127FB"/>
    <w:rsid w:val="00112A8D"/>
    <w:rsid w:val="00113086"/>
    <w:rsid w:val="00113BFC"/>
    <w:rsid w:val="00113D1B"/>
    <w:rsid w:val="0011576A"/>
    <w:rsid w:val="00115DC2"/>
    <w:rsid w:val="001167DF"/>
    <w:rsid w:val="00116B11"/>
    <w:rsid w:val="00117E5F"/>
    <w:rsid w:val="00120187"/>
    <w:rsid w:val="00120D84"/>
    <w:rsid w:val="00121AC7"/>
    <w:rsid w:val="00121B39"/>
    <w:rsid w:val="00121BDA"/>
    <w:rsid w:val="00121C08"/>
    <w:rsid w:val="00121C15"/>
    <w:rsid w:val="001225C7"/>
    <w:rsid w:val="00122AAF"/>
    <w:rsid w:val="001234ED"/>
    <w:rsid w:val="001245C8"/>
    <w:rsid w:val="0012470D"/>
    <w:rsid w:val="00124CCA"/>
    <w:rsid w:val="00125563"/>
    <w:rsid w:val="00126098"/>
    <w:rsid w:val="0012764A"/>
    <w:rsid w:val="001303F1"/>
    <w:rsid w:val="00130B51"/>
    <w:rsid w:val="00131876"/>
    <w:rsid w:val="00131E90"/>
    <w:rsid w:val="0013240B"/>
    <w:rsid w:val="001324D0"/>
    <w:rsid w:val="0013269D"/>
    <w:rsid w:val="00132700"/>
    <w:rsid w:val="00133624"/>
    <w:rsid w:val="00134586"/>
    <w:rsid w:val="00134955"/>
    <w:rsid w:val="00135722"/>
    <w:rsid w:val="00135EF1"/>
    <w:rsid w:val="00136775"/>
    <w:rsid w:val="00136D89"/>
    <w:rsid w:val="00137034"/>
    <w:rsid w:val="001404E7"/>
    <w:rsid w:val="00143141"/>
    <w:rsid w:val="00143BD5"/>
    <w:rsid w:val="00144E7C"/>
    <w:rsid w:val="001459B2"/>
    <w:rsid w:val="00145AA9"/>
    <w:rsid w:val="00145FA5"/>
    <w:rsid w:val="00146041"/>
    <w:rsid w:val="001464EC"/>
    <w:rsid w:val="00146ABF"/>
    <w:rsid w:val="00147875"/>
    <w:rsid w:val="00147D7A"/>
    <w:rsid w:val="00151370"/>
    <w:rsid w:val="00152253"/>
    <w:rsid w:val="001529BC"/>
    <w:rsid w:val="00152BD4"/>
    <w:rsid w:val="001539A8"/>
    <w:rsid w:val="0015411F"/>
    <w:rsid w:val="00156606"/>
    <w:rsid w:val="00156CF0"/>
    <w:rsid w:val="001570D4"/>
    <w:rsid w:val="00157187"/>
    <w:rsid w:val="001572C2"/>
    <w:rsid w:val="00160F93"/>
    <w:rsid w:val="001614E8"/>
    <w:rsid w:val="001616AD"/>
    <w:rsid w:val="00162119"/>
    <w:rsid w:val="001629AF"/>
    <w:rsid w:val="00162DEC"/>
    <w:rsid w:val="00163FDA"/>
    <w:rsid w:val="001641C7"/>
    <w:rsid w:val="00164353"/>
    <w:rsid w:val="00164A0D"/>
    <w:rsid w:val="00164C4F"/>
    <w:rsid w:val="001650D0"/>
    <w:rsid w:val="00165E1E"/>
    <w:rsid w:val="00166305"/>
    <w:rsid w:val="0016779C"/>
    <w:rsid w:val="00167F99"/>
    <w:rsid w:val="00170068"/>
    <w:rsid w:val="0017011A"/>
    <w:rsid w:val="001703F4"/>
    <w:rsid w:val="001708C9"/>
    <w:rsid w:val="00170976"/>
    <w:rsid w:val="00170A38"/>
    <w:rsid w:val="00171195"/>
    <w:rsid w:val="00171AEF"/>
    <w:rsid w:val="00171BF0"/>
    <w:rsid w:val="00172597"/>
    <w:rsid w:val="00172A72"/>
    <w:rsid w:val="00172F70"/>
    <w:rsid w:val="00174AC0"/>
    <w:rsid w:val="00174B86"/>
    <w:rsid w:val="00175B48"/>
    <w:rsid w:val="0017634A"/>
    <w:rsid w:val="00176F78"/>
    <w:rsid w:val="00180ACD"/>
    <w:rsid w:val="001810C2"/>
    <w:rsid w:val="00181DB2"/>
    <w:rsid w:val="0018268A"/>
    <w:rsid w:val="00182975"/>
    <w:rsid w:val="00182B38"/>
    <w:rsid w:val="00183A3A"/>
    <w:rsid w:val="001865CF"/>
    <w:rsid w:val="00186B06"/>
    <w:rsid w:val="001871F0"/>
    <w:rsid w:val="00187798"/>
    <w:rsid w:val="00187B30"/>
    <w:rsid w:val="001917D0"/>
    <w:rsid w:val="00191D27"/>
    <w:rsid w:val="001920AA"/>
    <w:rsid w:val="001928BD"/>
    <w:rsid w:val="00193D2F"/>
    <w:rsid w:val="001949B0"/>
    <w:rsid w:val="00194F1B"/>
    <w:rsid w:val="00196A82"/>
    <w:rsid w:val="0019725C"/>
    <w:rsid w:val="001A00A1"/>
    <w:rsid w:val="001A1531"/>
    <w:rsid w:val="001A17AC"/>
    <w:rsid w:val="001A18BB"/>
    <w:rsid w:val="001A1C1C"/>
    <w:rsid w:val="001A2C06"/>
    <w:rsid w:val="001A36AE"/>
    <w:rsid w:val="001A42D9"/>
    <w:rsid w:val="001A4A07"/>
    <w:rsid w:val="001A50CE"/>
    <w:rsid w:val="001A5326"/>
    <w:rsid w:val="001A5683"/>
    <w:rsid w:val="001A58E7"/>
    <w:rsid w:val="001A61C0"/>
    <w:rsid w:val="001A6510"/>
    <w:rsid w:val="001A65F9"/>
    <w:rsid w:val="001A7B80"/>
    <w:rsid w:val="001A7BB9"/>
    <w:rsid w:val="001B08EE"/>
    <w:rsid w:val="001B0DC1"/>
    <w:rsid w:val="001B23F6"/>
    <w:rsid w:val="001B2867"/>
    <w:rsid w:val="001B2AE4"/>
    <w:rsid w:val="001B3F8E"/>
    <w:rsid w:val="001B4F1E"/>
    <w:rsid w:val="001B5395"/>
    <w:rsid w:val="001C07D7"/>
    <w:rsid w:val="001C123C"/>
    <w:rsid w:val="001C3465"/>
    <w:rsid w:val="001C37E4"/>
    <w:rsid w:val="001C5466"/>
    <w:rsid w:val="001C6AE7"/>
    <w:rsid w:val="001C7037"/>
    <w:rsid w:val="001C70A1"/>
    <w:rsid w:val="001D1F43"/>
    <w:rsid w:val="001D1FA1"/>
    <w:rsid w:val="001D3826"/>
    <w:rsid w:val="001D4314"/>
    <w:rsid w:val="001D747A"/>
    <w:rsid w:val="001E027F"/>
    <w:rsid w:val="001E1394"/>
    <w:rsid w:val="001E23A1"/>
    <w:rsid w:val="001E24A8"/>
    <w:rsid w:val="001E31DA"/>
    <w:rsid w:val="001E3A85"/>
    <w:rsid w:val="001E3EBF"/>
    <w:rsid w:val="001E40DF"/>
    <w:rsid w:val="001E42AF"/>
    <w:rsid w:val="001E5051"/>
    <w:rsid w:val="001E583A"/>
    <w:rsid w:val="001E5852"/>
    <w:rsid w:val="001E6967"/>
    <w:rsid w:val="001E7545"/>
    <w:rsid w:val="001E79E7"/>
    <w:rsid w:val="001F0205"/>
    <w:rsid w:val="001F02AE"/>
    <w:rsid w:val="001F031D"/>
    <w:rsid w:val="001F0B7F"/>
    <w:rsid w:val="001F2A43"/>
    <w:rsid w:val="001F2EEF"/>
    <w:rsid w:val="001F46A4"/>
    <w:rsid w:val="001F4DC8"/>
    <w:rsid w:val="001F541A"/>
    <w:rsid w:val="001F59B0"/>
    <w:rsid w:val="001F7799"/>
    <w:rsid w:val="001F77F5"/>
    <w:rsid w:val="001F7B55"/>
    <w:rsid w:val="002002F5"/>
    <w:rsid w:val="00201F41"/>
    <w:rsid w:val="00202132"/>
    <w:rsid w:val="0020234C"/>
    <w:rsid w:val="0020292E"/>
    <w:rsid w:val="00203A2F"/>
    <w:rsid w:val="00203B0F"/>
    <w:rsid w:val="00204BAD"/>
    <w:rsid w:val="00204D83"/>
    <w:rsid w:val="00205789"/>
    <w:rsid w:val="002074BD"/>
    <w:rsid w:val="0021060F"/>
    <w:rsid w:val="00211FFD"/>
    <w:rsid w:val="0021209F"/>
    <w:rsid w:val="00213506"/>
    <w:rsid w:val="002137B0"/>
    <w:rsid w:val="00215822"/>
    <w:rsid w:val="00215EC2"/>
    <w:rsid w:val="00216DDA"/>
    <w:rsid w:val="0021766B"/>
    <w:rsid w:val="002202CD"/>
    <w:rsid w:val="00221DE9"/>
    <w:rsid w:val="00222532"/>
    <w:rsid w:val="00223654"/>
    <w:rsid w:val="002238A1"/>
    <w:rsid w:val="00223FF8"/>
    <w:rsid w:val="00224671"/>
    <w:rsid w:val="00224FEE"/>
    <w:rsid w:val="00225351"/>
    <w:rsid w:val="002270AD"/>
    <w:rsid w:val="00227985"/>
    <w:rsid w:val="00227C65"/>
    <w:rsid w:val="00230377"/>
    <w:rsid w:val="0023046F"/>
    <w:rsid w:val="002317CD"/>
    <w:rsid w:val="0023193D"/>
    <w:rsid w:val="00232A88"/>
    <w:rsid w:val="00232FB9"/>
    <w:rsid w:val="00233A9B"/>
    <w:rsid w:val="00236146"/>
    <w:rsid w:val="0023669B"/>
    <w:rsid w:val="002405C8"/>
    <w:rsid w:val="00240EA9"/>
    <w:rsid w:val="002415E8"/>
    <w:rsid w:val="0024218E"/>
    <w:rsid w:val="0024260F"/>
    <w:rsid w:val="002445F0"/>
    <w:rsid w:val="00245A20"/>
    <w:rsid w:val="00247C8F"/>
    <w:rsid w:val="00247F56"/>
    <w:rsid w:val="00250534"/>
    <w:rsid w:val="00251BE8"/>
    <w:rsid w:val="00251C41"/>
    <w:rsid w:val="00251CE2"/>
    <w:rsid w:val="00251E1F"/>
    <w:rsid w:val="00252803"/>
    <w:rsid w:val="00252AB8"/>
    <w:rsid w:val="00253845"/>
    <w:rsid w:val="002539D5"/>
    <w:rsid w:val="00255C1E"/>
    <w:rsid w:val="0025724E"/>
    <w:rsid w:val="00257CC7"/>
    <w:rsid w:val="00260541"/>
    <w:rsid w:val="002605D7"/>
    <w:rsid w:val="00261D0C"/>
    <w:rsid w:val="0026220F"/>
    <w:rsid w:val="002623C4"/>
    <w:rsid w:val="002635C2"/>
    <w:rsid w:val="00263A95"/>
    <w:rsid w:val="002644BD"/>
    <w:rsid w:val="00264A20"/>
    <w:rsid w:val="00264E8F"/>
    <w:rsid w:val="00264FD9"/>
    <w:rsid w:val="0026616C"/>
    <w:rsid w:val="00266471"/>
    <w:rsid w:val="00266582"/>
    <w:rsid w:val="00266AAF"/>
    <w:rsid w:val="00266B84"/>
    <w:rsid w:val="00267003"/>
    <w:rsid w:val="00267100"/>
    <w:rsid w:val="002705BF"/>
    <w:rsid w:val="00270BC1"/>
    <w:rsid w:val="00271459"/>
    <w:rsid w:val="00271AD3"/>
    <w:rsid w:val="00271C11"/>
    <w:rsid w:val="00271D67"/>
    <w:rsid w:val="00272479"/>
    <w:rsid w:val="00273E11"/>
    <w:rsid w:val="002754D9"/>
    <w:rsid w:val="00276162"/>
    <w:rsid w:val="002761E3"/>
    <w:rsid w:val="002768A3"/>
    <w:rsid w:val="0027715D"/>
    <w:rsid w:val="00277184"/>
    <w:rsid w:val="00277CCC"/>
    <w:rsid w:val="00280177"/>
    <w:rsid w:val="002803FF"/>
    <w:rsid w:val="002805DA"/>
    <w:rsid w:val="002808FF"/>
    <w:rsid w:val="00280B1D"/>
    <w:rsid w:val="002810B6"/>
    <w:rsid w:val="002811DB"/>
    <w:rsid w:val="00282583"/>
    <w:rsid w:val="00283C95"/>
    <w:rsid w:val="00283D50"/>
    <w:rsid w:val="00284129"/>
    <w:rsid w:val="00284AF2"/>
    <w:rsid w:val="002852DC"/>
    <w:rsid w:val="00285921"/>
    <w:rsid w:val="00285B45"/>
    <w:rsid w:val="00285D61"/>
    <w:rsid w:val="00285D9F"/>
    <w:rsid w:val="002860C6"/>
    <w:rsid w:val="00286165"/>
    <w:rsid w:val="002868E1"/>
    <w:rsid w:val="00287178"/>
    <w:rsid w:val="0029006C"/>
    <w:rsid w:val="0029129B"/>
    <w:rsid w:val="00291AC3"/>
    <w:rsid w:val="00292A88"/>
    <w:rsid w:val="00292DB9"/>
    <w:rsid w:val="00292E8E"/>
    <w:rsid w:val="002948CC"/>
    <w:rsid w:val="00294A6D"/>
    <w:rsid w:val="00295A7D"/>
    <w:rsid w:val="00296B5F"/>
    <w:rsid w:val="00297191"/>
    <w:rsid w:val="00297969"/>
    <w:rsid w:val="00297C75"/>
    <w:rsid w:val="002A0C3B"/>
    <w:rsid w:val="002A11A8"/>
    <w:rsid w:val="002A26C9"/>
    <w:rsid w:val="002A3AE0"/>
    <w:rsid w:val="002A3E3C"/>
    <w:rsid w:val="002A466B"/>
    <w:rsid w:val="002A4CF4"/>
    <w:rsid w:val="002A6377"/>
    <w:rsid w:val="002A7626"/>
    <w:rsid w:val="002B0B8B"/>
    <w:rsid w:val="002B0CAC"/>
    <w:rsid w:val="002B1307"/>
    <w:rsid w:val="002B2397"/>
    <w:rsid w:val="002B2F72"/>
    <w:rsid w:val="002B3031"/>
    <w:rsid w:val="002B3059"/>
    <w:rsid w:val="002B384F"/>
    <w:rsid w:val="002B3859"/>
    <w:rsid w:val="002B430F"/>
    <w:rsid w:val="002B5FE5"/>
    <w:rsid w:val="002B7CF4"/>
    <w:rsid w:val="002C014E"/>
    <w:rsid w:val="002C0352"/>
    <w:rsid w:val="002C18C1"/>
    <w:rsid w:val="002C1A07"/>
    <w:rsid w:val="002C1C03"/>
    <w:rsid w:val="002C1C37"/>
    <w:rsid w:val="002C384E"/>
    <w:rsid w:val="002C6591"/>
    <w:rsid w:val="002C69F2"/>
    <w:rsid w:val="002C6EBD"/>
    <w:rsid w:val="002D06DE"/>
    <w:rsid w:val="002D201C"/>
    <w:rsid w:val="002D29F9"/>
    <w:rsid w:val="002D3604"/>
    <w:rsid w:val="002D42A0"/>
    <w:rsid w:val="002D4B81"/>
    <w:rsid w:val="002D54DF"/>
    <w:rsid w:val="002D58BD"/>
    <w:rsid w:val="002D59B5"/>
    <w:rsid w:val="002D7E87"/>
    <w:rsid w:val="002E0A4C"/>
    <w:rsid w:val="002E0AA2"/>
    <w:rsid w:val="002E0C2A"/>
    <w:rsid w:val="002E109D"/>
    <w:rsid w:val="002E1149"/>
    <w:rsid w:val="002E1F0A"/>
    <w:rsid w:val="002E1FCD"/>
    <w:rsid w:val="002E20D8"/>
    <w:rsid w:val="002E239D"/>
    <w:rsid w:val="002E2BD8"/>
    <w:rsid w:val="002E4822"/>
    <w:rsid w:val="002E57B0"/>
    <w:rsid w:val="002E58E2"/>
    <w:rsid w:val="002E6885"/>
    <w:rsid w:val="002E758B"/>
    <w:rsid w:val="002E76E0"/>
    <w:rsid w:val="002E79DC"/>
    <w:rsid w:val="002F0559"/>
    <w:rsid w:val="002F185F"/>
    <w:rsid w:val="002F2770"/>
    <w:rsid w:val="002F2A9F"/>
    <w:rsid w:val="002F346C"/>
    <w:rsid w:val="002F3946"/>
    <w:rsid w:val="002F3CC2"/>
    <w:rsid w:val="002F44FD"/>
    <w:rsid w:val="002F4703"/>
    <w:rsid w:val="002F4785"/>
    <w:rsid w:val="002F47DC"/>
    <w:rsid w:val="002F4C15"/>
    <w:rsid w:val="002F5B4E"/>
    <w:rsid w:val="002F5F32"/>
    <w:rsid w:val="002F6416"/>
    <w:rsid w:val="002F64A4"/>
    <w:rsid w:val="002F76B4"/>
    <w:rsid w:val="002F78EC"/>
    <w:rsid w:val="0030033A"/>
    <w:rsid w:val="00300C50"/>
    <w:rsid w:val="00300D6C"/>
    <w:rsid w:val="0030297C"/>
    <w:rsid w:val="00303293"/>
    <w:rsid w:val="00303321"/>
    <w:rsid w:val="003034F8"/>
    <w:rsid w:val="00304320"/>
    <w:rsid w:val="003046FB"/>
    <w:rsid w:val="00304A44"/>
    <w:rsid w:val="00305AEF"/>
    <w:rsid w:val="00306332"/>
    <w:rsid w:val="003068C5"/>
    <w:rsid w:val="00307302"/>
    <w:rsid w:val="00307D8E"/>
    <w:rsid w:val="00310A8F"/>
    <w:rsid w:val="00310E9A"/>
    <w:rsid w:val="00310EDE"/>
    <w:rsid w:val="003111F4"/>
    <w:rsid w:val="0031139D"/>
    <w:rsid w:val="003113BE"/>
    <w:rsid w:val="00312BB3"/>
    <w:rsid w:val="003133EF"/>
    <w:rsid w:val="00314139"/>
    <w:rsid w:val="00314158"/>
    <w:rsid w:val="00314310"/>
    <w:rsid w:val="00314D72"/>
    <w:rsid w:val="00314F6E"/>
    <w:rsid w:val="0031541D"/>
    <w:rsid w:val="003165DF"/>
    <w:rsid w:val="00316E78"/>
    <w:rsid w:val="00317708"/>
    <w:rsid w:val="00320B5D"/>
    <w:rsid w:val="003214BA"/>
    <w:rsid w:val="00321C3A"/>
    <w:rsid w:val="00323308"/>
    <w:rsid w:val="00324642"/>
    <w:rsid w:val="00324FB6"/>
    <w:rsid w:val="0032521A"/>
    <w:rsid w:val="003258A5"/>
    <w:rsid w:val="00325B6B"/>
    <w:rsid w:val="00326A3E"/>
    <w:rsid w:val="00326E3F"/>
    <w:rsid w:val="003275D3"/>
    <w:rsid w:val="0033012F"/>
    <w:rsid w:val="00331850"/>
    <w:rsid w:val="003326FC"/>
    <w:rsid w:val="00332C1D"/>
    <w:rsid w:val="0033402F"/>
    <w:rsid w:val="0033425C"/>
    <w:rsid w:val="00335191"/>
    <w:rsid w:val="00335D21"/>
    <w:rsid w:val="00335EC4"/>
    <w:rsid w:val="003363EA"/>
    <w:rsid w:val="00337AF8"/>
    <w:rsid w:val="00341182"/>
    <w:rsid w:val="00341AFB"/>
    <w:rsid w:val="003427F8"/>
    <w:rsid w:val="00342890"/>
    <w:rsid w:val="003429E3"/>
    <w:rsid w:val="00343CBA"/>
    <w:rsid w:val="003447ED"/>
    <w:rsid w:val="00344807"/>
    <w:rsid w:val="00344D82"/>
    <w:rsid w:val="00344EBA"/>
    <w:rsid w:val="0034522D"/>
    <w:rsid w:val="00345AAE"/>
    <w:rsid w:val="00347149"/>
    <w:rsid w:val="003475D2"/>
    <w:rsid w:val="003479D4"/>
    <w:rsid w:val="003501C0"/>
    <w:rsid w:val="00350BE5"/>
    <w:rsid w:val="003513B2"/>
    <w:rsid w:val="00351FDA"/>
    <w:rsid w:val="00353756"/>
    <w:rsid w:val="00353B5E"/>
    <w:rsid w:val="00353F8C"/>
    <w:rsid w:val="00354C3A"/>
    <w:rsid w:val="00354CC1"/>
    <w:rsid w:val="003552E6"/>
    <w:rsid w:val="00356EF0"/>
    <w:rsid w:val="00357875"/>
    <w:rsid w:val="00357A21"/>
    <w:rsid w:val="003604BF"/>
    <w:rsid w:val="00360870"/>
    <w:rsid w:val="00361F7F"/>
    <w:rsid w:val="00362229"/>
    <w:rsid w:val="00363A5F"/>
    <w:rsid w:val="00365A07"/>
    <w:rsid w:val="00365A35"/>
    <w:rsid w:val="0036619F"/>
    <w:rsid w:val="00366232"/>
    <w:rsid w:val="00367022"/>
    <w:rsid w:val="00370E00"/>
    <w:rsid w:val="00370ECF"/>
    <w:rsid w:val="003713B9"/>
    <w:rsid w:val="003720E7"/>
    <w:rsid w:val="0037303D"/>
    <w:rsid w:val="00374DEB"/>
    <w:rsid w:val="003758D9"/>
    <w:rsid w:val="0037748B"/>
    <w:rsid w:val="00380382"/>
    <w:rsid w:val="003803FC"/>
    <w:rsid w:val="00382247"/>
    <w:rsid w:val="0038340E"/>
    <w:rsid w:val="00383D4D"/>
    <w:rsid w:val="00384366"/>
    <w:rsid w:val="00384CB6"/>
    <w:rsid w:val="003850C8"/>
    <w:rsid w:val="00385427"/>
    <w:rsid w:val="00386CD4"/>
    <w:rsid w:val="00386FA0"/>
    <w:rsid w:val="003903E9"/>
    <w:rsid w:val="00390552"/>
    <w:rsid w:val="00390FD2"/>
    <w:rsid w:val="00392708"/>
    <w:rsid w:val="0039274C"/>
    <w:rsid w:val="00392C20"/>
    <w:rsid w:val="00393231"/>
    <w:rsid w:val="00393557"/>
    <w:rsid w:val="003938A0"/>
    <w:rsid w:val="00394839"/>
    <w:rsid w:val="00394D45"/>
    <w:rsid w:val="003954CE"/>
    <w:rsid w:val="00395916"/>
    <w:rsid w:val="0039650C"/>
    <w:rsid w:val="00396E77"/>
    <w:rsid w:val="0039708F"/>
    <w:rsid w:val="003970EC"/>
    <w:rsid w:val="003A0FFB"/>
    <w:rsid w:val="003A1EFC"/>
    <w:rsid w:val="003A235B"/>
    <w:rsid w:val="003A2783"/>
    <w:rsid w:val="003A286C"/>
    <w:rsid w:val="003A37FB"/>
    <w:rsid w:val="003A481D"/>
    <w:rsid w:val="003A4F59"/>
    <w:rsid w:val="003A52FB"/>
    <w:rsid w:val="003A63A8"/>
    <w:rsid w:val="003A69E5"/>
    <w:rsid w:val="003A6C74"/>
    <w:rsid w:val="003A6D95"/>
    <w:rsid w:val="003A6FF5"/>
    <w:rsid w:val="003A7E6B"/>
    <w:rsid w:val="003B0BB4"/>
    <w:rsid w:val="003B1A72"/>
    <w:rsid w:val="003B1C43"/>
    <w:rsid w:val="003B21DF"/>
    <w:rsid w:val="003B3124"/>
    <w:rsid w:val="003B4598"/>
    <w:rsid w:val="003B4CB3"/>
    <w:rsid w:val="003B53C4"/>
    <w:rsid w:val="003B544C"/>
    <w:rsid w:val="003B68E4"/>
    <w:rsid w:val="003B704D"/>
    <w:rsid w:val="003C0745"/>
    <w:rsid w:val="003C0C70"/>
    <w:rsid w:val="003C108B"/>
    <w:rsid w:val="003C168C"/>
    <w:rsid w:val="003C1932"/>
    <w:rsid w:val="003C202E"/>
    <w:rsid w:val="003C25C7"/>
    <w:rsid w:val="003C2CFB"/>
    <w:rsid w:val="003C3585"/>
    <w:rsid w:val="003C3606"/>
    <w:rsid w:val="003C36EC"/>
    <w:rsid w:val="003C3E60"/>
    <w:rsid w:val="003C47FF"/>
    <w:rsid w:val="003C4CE6"/>
    <w:rsid w:val="003C4D6A"/>
    <w:rsid w:val="003C4D81"/>
    <w:rsid w:val="003C54F1"/>
    <w:rsid w:val="003C5668"/>
    <w:rsid w:val="003C5B0E"/>
    <w:rsid w:val="003C610A"/>
    <w:rsid w:val="003C624F"/>
    <w:rsid w:val="003C6C27"/>
    <w:rsid w:val="003C6F64"/>
    <w:rsid w:val="003C72DB"/>
    <w:rsid w:val="003C76B4"/>
    <w:rsid w:val="003D08FD"/>
    <w:rsid w:val="003D0CDC"/>
    <w:rsid w:val="003D1270"/>
    <w:rsid w:val="003D13D1"/>
    <w:rsid w:val="003D23F8"/>
    <w:rsid w:val="003D281A"/>
    <w:rsid w:val="003D2844"/>
    <w:rsid w:val="003D3B06"/>
    <w:rsid w:val="003D3F02"/>
    <w:rsid w:val="003D610F"/>
    <w:rsid w:val="003D65AC"/>
    <w:rsid w:val="003D6CBE"/>
    <w:rsid w:val="003D7229"/>
    <w:rsid w:val="003D7EC1"/>
    <w:rsid w:val="003E00EF"/>
    <w:rsid w:val="003E0192"/>
    <w:rsid w:val="003E139A"/>
    <w:rsid w:val="003E292A"/>
    <w:rsid w:val="003E36DF"/>
    <w:rsid w:val="003E472C"/>
    <w:rsid w:val="003E4FD3"/>
    <w:rsid w:val="003E56DA"/>
    <w:rsid w:val="003E6D81"/>
    <w:rsid w:val="003E723C"/>
    <w:rsid w:val="003E7861"/>
    <w:rsid w:val="003E793F"/>
    <w:rsid w:val="003F070F"/>
    <w:rsid w:val="003F0B11"/>
    <w:rsid w:val="003F0C40"/>
    <w:rsid w:val="003F15D1"/>
    <w:rsid w:val="003F20F8"/>
    <w:rsid w:val="003F2CA8"/>
    <w:rsid w:val="003F3274"/>
    <w:rsid w:val="003F3A30"/>
    <w:rsid w:val="003F3F40"/>
    <w:rsid w:val="003F3F49"/>
    <w:rsid w:val="003F4ADB"/>
    <w:rsid w:val="003F73B5"/>
    <w:rsid w:val="003F770A"/>
    <w:rsid w:val="003F7C85"/>
    <w:rsid w:val="00400291"/>
    <w:rsid w:val="00400ABC"/>
    <w:rsid w:val="004012C6"/>
    <w:rsid w:val="004024A3"/>
    <w:rsid w:val="00402663"/>
    <w:rsid w:val="004028F4"/>
    <w:rsid w:val="0040320B"/>
    <w:rsid w:val="00403384"/>
    <w:rsid w:val="00403B21"/>
    <w:rsid w:val="00403DEE"/>
    <w:rsid w:val="00404263"/>
    <w:rsid w:val="004053F4"/>
    <w:rsid w:val="0040613C"/>
    <w:rsid w:val="00406A6D"/>
    <w:rsid w:val="00410314"/>
    <w:rsid w:val="004130A7"/>
    <w:rsid w:val="0041593B"/>
    <w:rsid w:val="00416859"/>
    <w:rsid w:val="00416A5F"/>
    <w:rsid w:val="00417B5F"/>
    <w:rsid w:val="00420F0A"/>
    <w:rsid w:val="00423B0B"/>
    <w:rsid w:val="0042454C"/>
    <w:rsid w:val="00424B4A"/>
    <w:rsid w:val="00424BE0"/>
    <w:rsid w:val="00425A0E"/>
    <w:rsid w:val="004260E0"/>
    <w:rsid w:val="004260E4"/>
    <w:rsid w:val="00426CA8"/>
    <w:rsid w:val="00427764"/>
    <w:rsid w:val="00427CFF"/>
    <w:rsid w:val="0043081C"/>
    <w:rsid w:val="00431326"/>
    <w:rsid w:val="00431CFE"/>
    <w:rsid w:val="004320C8"/>
    <w:rsid w:val="004324E7"/>
    <w:rsid w:val="00433DC9"/>
    <w:rsid w:val="004340BE"/>
    <w:rsid w:val="00435FBE"/>
    <w:rsid w:val="00436745"/>
    <w:rsid w:val="004376E6"/>
    <w:rsid w:val="00437DBA"/>
    <w:rsid w:val="00440C61"/>
    <w:rsid w:val="00440F8C"/>
    <w:rsid w:val="004423B2"/>
    <w:rsid w:val="00442E35"/>
    <w:rsid w:val="00443A46"/>
    <w:rsid w:val="004445F3"/>
    <w:rsid w:val="00444A41"/>
    <w:rsid w:val="00445238"/>
    <w:rsid w:val="004468C8"/>
    <w:rsid w:val="00446D9E"/>
    <w:rsid w:val="004470B2"/>
    <w:rsid w:val="004474E2"/>
    <w:rsid w:val="004477F8"/>
    <w:rsid w:val="00447A38"/>
    <w:rsid w:val="00450C00"/>
    <w:rsid w:val="004522F0"/>
    <w:rsid w:val="0045373D"/>
    <w:rsid w:val="00453C8C"/>
    <w:rsid w:val="00453F0F"/>
    <w:rsid w:val="00453FB8"/>
    <w:rsid w:val="0045449B"/>
    <w:rsid w:val="00454B78"/>
    <w:rsid w:val="00454D84"/>
    <w:rsid w:val="004575B0"/>
    <w:rsid w:val="00457BEB"/>
    <w:rsid w:val="00460C15"/>
    <w:rsid w:val="00460EC1"/>
    <w:rsid w:val="00461BFE"/>
    <w:rsid w:val="004637D6"/>
    <w:rsid w:val="00464640"/>
    <w:rsid w:val="004646F0"/>
    <w:rsid w:val="004658FF"/>
    <w:rsid w:val="004659E3"/>
    <w:rsid w:val="00465BF5"/>
    <w:rsid w:val="00470048"/>
    <w:rsid w:val="004715EF"/>
    <w:rsid w:val="00471946"/>
    <w:rsid w:val="0047356A"/>
    <w:rsid w:val="004739AE"/>
    <w:rsid w:val="004743B1"/>
    <w:rsid w:val="0047557B"/>
    <w:rsid w:val="00475CA4"/>
    <w:rsid w:val="004764F1"/>
    <w:rsid w:val="00476F0E"/>
    <w:rsid w:val="0047718A"/>
    <w:rsid w:val="0047768B"/>
    <w:rsid w:val="00477F7D"/>
    <w:rsid w:val="00480252"/>
    <w:rsid w:val="00481A65"/>
    <w:rsid w:val="00481BD6"/>
    <w:rsid w:val="004822DC"/>
    <w:rsid w:val="004823AA"/>
    <w:rsid w:val="0048422C"/>
    <w:rsid w:val="004844F5"/>
    <w:rsid w:val="0048481B"/>
    <w:rsid w:val="004849A0"/>
    <w:rsid w:val="00485DAA"/>
    <w:rsid w:val="004860E2"/>
    <w:rsid w:val="004866C7"/>
    <w:rsid w:val="00487E22"/>
    <w:rsid w:val="004907B7"/>
    <w:rsid w:val="004917C9"/>
    <w:rsid w:val="00492066"/>
    <w:rsid w:val="00492674"/>
    <w:rsid w:val="00493BF6"/>
    <w:rsid w:val="00493D23"/>
    <w:rsid w:val="00494460"/>
    <w:rsid w:val="00494E5F"/>
    <w:rsid w:val="00494EB7"/>
    <w:rsid w:val="00495C72"/>
    <w:rsid w:val="00495CB6"/>
    <w:rsid w:val="00495F7B"/>
    <w:rsid w:val="004974D0"/>
    <w:rsid w:val="004978BB"/>
    <w:rsid w:val="004978F0"/>
    <w:rsid w:val="004A1211"/>
    <w:rsid w:val="004A2882"/>
    <w:rsid w:val="004A3191"/>
    <w:rsid w:val="004A35EE"/>
    <w:rsid w:val="004A397E"/>
    <w:rsid w:val="004A48B1"/>
    <w:rsid w:val="004A4D5E"/>
    <w:rsid w:val="004A52BC"/>
    <w:rsid w:val="004A54EB"/>
    <w:rsid w:val="004A6C3C"/>
    <w:rsid w:val="004B1913"/>
    <w:rsid w:val="004B2ACC"/>
    <w:rsid w:val="004B346E"/>
    <w:rsid w:val="004B3772"/>
    <w:rsid w:val="004B378D"/>
    <w:rsid w:val="004B4D35"/>
    <w:rsid w:val="004B50A5"/>
    <w:rsid w:val="004B62F6"/>
    <w:rsid w:val="004B68AB"/>
    <w:rsid w:val="004B6D52"/>
    <w:rsid w:val="004C007E"/>
    <w:rsid w:val="004C0476"/>
    <w:rsid w:val="004C0F46"/>
    <w:rsid w:val="004C121D"/>
    <w:rsid w:val="004C19D2"/>
    <w:rsid w:val="004C1B6A"/>
    <w:rsid w:val="004C21AF"/>
    <w:rsid w:val="004C2A27"/>
    <w:rsid w:val="004C2AAD"/>
    <w:rsid w:val="004C2BEC"/>
    <w:rsid w:val="004C3CE5"/>
    <w:rsid w:val="004C49C0"/>
    <w:rsid w:val="004C4A8B"/>
    <w:rsid w:val="004C5B57"/>
    <w:rsid w:val="004C6961"/>
    <w:rsid w:val="004C7CBC"/>
    <w:rsid w:val="004D0E08"/>
    <w:rsid w:val="004D114B"/>
    <w:rsid w:val="004D14BE"/>
    <w:rsid w:val="004D16CF"/>
    <w:rsid w:val="004D1F54"/>
    <w:rsid w:val="004D2738"/>
    <w:rsid w:val="004D2877"/>
    <w:rsid w:val="004D4566"/>
    <w:rsid w:val="004D4645"/>
    <w:rsid w:val="004D5428"/>
    <w:rsid w:val="004D5580"/>
    <w:rsid w:val="004D5A02"/>
    <w:rsid w:val="004D6C18"/>
    <w:rsid w:val="004D6E63"/>
    <w:rsid w:val="004E024E"/>
    <w:rsid w:val="004E1D54"/>
    <w:rsid w:val="004E2431"/>
    <w:rsid w:val="004E29E6"/>
    <w:rsid w:val="004E2A25"/>
    <w:rsid w:val="004E2F57"/>
    <w:rsid w:val="004E451F"/>
    <w:rsid w:val="004E5BB9"/>
    <w:rsid w:val="004E621B"/>
    <w:rsid w:val="004E64D3"/>
    <w:rsid w:val="004E6FE2"/>
    <w:rsid w:val="004E7380"/>
    <w:rsid w:val="004F07B2"/>
    <w:rsid w:val="004F0B73"/>
    <w:rsid w:val="004F1E88"/>
    <w:rsid w:val="004F26EF"/>
    <w:rsid w:val="004F27D4"/>
    <w:rsid w:val="004F2A5A"/>
    <w:rsid w:val="004F31C6"/>
    <w:rsid w:val="004F3C0E"/>
    <w:rsid w:val="004F52C0"/>
    <w:rsid w:val="004F5E78"/>
    <w:rsid w:val="004F79E4"/>
    <w:rsid w:val="005002DB"/>
    <w:rsid w:val="0050047C"/>
    <w:rsid w:val="005018D1"/>
    <w:rsid w:val="005018F2"/>
    <w:rsid w:val="00502D36"/>
    <w:rsid w:val="00503C43"/>
    <w:rsid w:val="00504878"/>
    <w:rsid w:val="005049A6"/>
    <w:rsid w:val="00505479"/>
    <w:rsid w:val="00505AB7"/>
    <w:rsid w:val="00506AA9"/>
    <w:rsid w:val="00506D2C"/>
    <w:rsid w:val="005072AE"/>
    <w:rsid w:val="005101D7"/>
    <w:rsid w:val="00510E09"/>
    <w:rsid w:val="00510EE9"/>
    <w:rsid w:val="00511FD7"/>
    <w:rsid w:val="00511FDA"/>
    <w:rsid w:val="00512337"/>
    <w:rsid w:val="00512EB2"/>
    <w:rsid w:val="00513334"/>
    <w:rsid w:val="00513D53"/>
    <w:rsid w:val="0051438C"/>
    <w:rsid w:val="005150A3"/>
    <w:rsid w:val="00515664"/>
    <w:rsid w:val="0051648A"/>
    <w:rsid w:val="005164DC"/>
    <w:rsid w:val="00517F73"/>
    <w:rsid w:val="00520948"/>
    <w:rsid w:val="00521C85"/>
    <w:rsid w:val="005226ED"/>
    <w:rsid w:val="00522A60"/>
    <w:rsid w:val="00522D56"/>
    <w:rsid w:val="00522EEC"/>
    <w:rsid w:val="005234BC"/>
    <w:rsid w:val="00523BA8"/>
    <w:rsid w:val="0052446A"/>
    <w:rsid w:val="00524BE2"/>
    <w:rsid w:val="00526448"/>
    <w:rsid w:val="0053042D"/>
    <w:rsid w:val="00531F9C"/>
    <w:rsid w:val="0053212B"/>
    <w:rsid w:val="00532424"/>
    <w:rsid w:val="00532B2A"/>
    <w:rsid w:val="00532EA5"/>
    <w:rsid w:val="005334FD"/>
    <w:rsid w:val="00534BC4"/>
    <w:rsid w:val="005352CD"/>
    <w:rsid w:val="00535756"/>
    <w:rsid w:val="00537583"/>
    <w:rsid w:val="00537DE8"/>
    <w:rsid w:val="0054035C"/>
    <w:rsid w:val="00541020"/>
    <w:rsid w:val="005412A0"/>
    <w:rsid w:val="00543088"/>
    <w:rsid w:val="00543770"/>
    <w:rsid w:val="00544785"/>
    <w:rsid w:val="00544AD2"/>
    <w:rsid w:val="00544E57"/>
    <w:rsid w:val="005455EC"/>
    <w:rsid w:val="00545722"/>
    <w:rsid w:val="00545BF3"/>
    <w:rsid w:val="005464E8"/>
    <w:rsid w:val="00550169"/>
    <w:rsid w:val="00550531"/>
    <w:rsid w:val="005514B8"/>
    <w:rsid w:val="00551529"/>
    <w:rsid w:val="00551E2F"/>
    <w:rsid w:val="0055228C"/>
    <w:rsid w:val="00552766"/>
    <w:rsid w:val="00553A2E"/>
    <w:rsid w:val="00553B8C"/>
    <w:rsid w:val="00554525"/>
    <w:rsid w:val="00554AC0"/>
    <w:rsid w:val="0055519D"/>
    <w:rsid w:val="00556787"/>
    <w:rsid w:val="00557DDF"/>
    <w:rsid w:val="00557ED9"/>
    <w:rsid w:val="00560227"/>
    <w:rsid w:val="00560996"/>
    <w:rsid w:val="00562035"/>
    <w:rsid w:val="00562178"/>
    <w:rsid w:val="0056285D"/>
    <w:rsid w:val="0056293D"/>
    <w:rsid w:val="00562BEC"/>
    <w:rsid w:val="00562C18"/>
    <w:rsid w:val="005636F1"/>
    <w:rsid w:val="0056379E"/>
    <w:rsid w:val="00564C27"/>
    <w:rsid w:val="00564DE2"/>
    <w:rsid w:val="0056542E"/>
    <w:rsid w:val="00566EF9"/>
    <w:rsid w:val="00567DD0"/>
    <w:rsid w:val="0057082F"/>
    <w:rsid w:val="00570AA3"/>
    <w:rsid w:val="005716CB"/>
    <w:rsid w:val="00571C22"/>
    <w:rsid w:val="00571E10"/>
    <w:rsid w:val="0057224E"/>
    <w:rsid w:val="005731D7"/>
    <w:rsid w:val="00573454"/>
    <w:rsid w:val="005744AA"/>
    <w:rsid w:val="00575460"/>
    <w:rsid w:val="005767FC"/>
    <w:rsid w:val="00576823"/>
    <w:rsid w:val="00576901"/>
    <w:rsid w:val="00576BE1"/>
    <w:rsid w:val="005770C2"/>
    <w:rsid w:val="0058121A"/>
    <w:rsid w:val="005813DB"/>
    <w:rsid w:val="00581648"/>
    <w:rsid w:val="00581FA9"/>
    <w:rsid w:val="00582A3B"/>
    <w:rsid w:val="00584B6B"/>
    <w:rsid w:val="00585EB8"/>
    <w:rsid w:val="00585F08"/>
    <w:rsid w:val="00585F91"/>
    <w:rsid w:val="00586095"/>
    <w:rsid w:val="00590382"/>
    <w:rsid w:val="00590609"/>
    <w:rsid w:val="00590615"/>
    <w:rsid w:val="00594149"/>
    <w:rsid w:val="0059530C"/>
    <w:rsid w:val="005968FA"/>
    <w:rsid w:val="00596C06"/>
    <w:rsid w:val="00597A27"/>
    <w:rsid w:val="005A03F9"/>
    <w:rsid w:val="005A0574"/>
    <w:rsid w:val="005A19E5"/>
    <w:rsid w:val="005A2DE1"/>
    <w:rsid w:val="005A357D"/>
    <w:rsid w:val="005A45BA"/>
    <w:rsid w:val="005A48FE"/>
    <w:rsid w:val="005A4BEC"/>
    <w:rsid w:val="005A6524"/>
    <w:rsid w:val="005A7B48"/>
    <w:rsid w:val="005A7DF5"/>
    <w:rsid w:val="005B031A"/>
    <w:rsid w:val="005B0AF0"/>
    <w:rsid w:val="005B29A1"/>
    <w:rsid w:val="005B40A5"/>
    <w:rsid w:val="005B41ED"/>
    <w:rsid w:val="005B4230"/>
    <w:rsid w:val="005B49E6"/>
    <w:rsid w:val="005B4AB7"/>
    <w:rsid w:val="005B5533"/>
    <w:rsid w:val="005B593D"/>
    <w:rsid w:val="005B67A8"/>
    <w:rsid w:val="005C321F"/>
    <w:rsid w:val="005C4C80"/>
    <w:rsid w:val="005C6B78"/>
    <w:rsid w:val="005C6D3A"/>
    <w:rsid w:val="005C70E8"/>
    <w:rsid w:val="005C7643"/>
    <w:rsid w:val="005D06E3"/>
    <w:rsid w:val="005D3692"/>
    <w:rsid w:val="005D4015"/>
    <w:rsid w:val="005D44CA"/>
    <w:rsid w:val="005D4BEA"/>
    <w:rsid w:val="005D5112"/>
    <w:rsid w:val="005D591A"/>
    <w:rsid w:val="005D5E9C"/>
    <w:rsid w:val="005D725E"/>
    <w:rsid w:val="005E0184"/>
    <w:rsid w:val="005E0CB2"/>
    <w:rsid w:val="005E1253"/>
    <w:rsid w:val="005E1545"/>
    <w:rsid w:val="005E16DA"/>
    <w:rsid w:val="005E22A7"/>
    <w:rsid w:val="005E34D5"/>
    <w:rsid w:val="005E5298"/>
    <w:rsid w:val="005E6716"/>
    <w:rsid w:val="005E6956"/>
    <w:rsid w:val="005E6A19"/>
    <w:rsid w:val="005F1B8C"/>
    <w:rsid w:val="005F2738"/>
    <w:rsid w:val="005F282B"/>
    <w:rsid w:val="005F3211"/>
    <w:rsid w:val="005F370E"/>
    <w:rsid w:val="005F5876"/>
    <w:rsid w:val="005F6224"/>
    <w:rsid w:val="005F75A8"/>
    <w:rsid w:val="005F75B7"/>
    <w:rsid w:val="005F7656"/>
    <w:rsid w:val="006009FB"/>
    <w:rsid w:val="00600CB3"/>
    <w:rsid w:val="00602BD5"/>
    <w:rsid w:val="00606FF7"/>
    <w:rsid w:val="0060718B"/>
    <w:rsid w:val="006104CA"/>
    <w:rsid w:val="006107A0"/>
    <w:rsid w:val="00611450"/>
    <w:rsid w:val="00611DA3"/>
    <w:rsid w:val="006122CF"/>
    <w:rsid w:val="00614C35"/>
    <w:rsid w:val="006153A6"/>
    <w:rsid w:val="006157F7"/>
    <w:rsid w:val="00617769"/>
    <w:rsid w:val="00617A36"/>
    <w:rsid w:val="006201A5"/>
    <w:rsid w:val="00620803"/>
    <w:rsid w:val="00622069"/>
    <w:rsid w:val="006224D2"/>
    <w:rsid w:val="00622746"/>
    <w:rsid w:val="00623494"/>
    <w:rsid w:val="006237CE"/>
    <w:rsid w:val="00624B71"/>
    <w:rsid w:val="006250C4"/>
    <w:rsid w:val="00625985"/>
    <w:rsid w:val="0063322C"/>
    <w:rsid w:val="006332B5"/>
    <w:rsid w:val="006332C0"/>
    <w:rsid w:val="006337A7"/>
    <w:rsid w:val="00633B6A"/>
    <w:rsid w:val="00633FB8"/>
    <w:rsid w:val="00634158"/>
    <w:rsid w:val="00634426"/>
    <w:rsid w:val="00635A31"/>
    <w:rsid w:val="00635C17"/>
    <w:rsid w:val="00636B45"/>
    <w:rsid w:val="0063798A"/>
    <w:rsid w:val="00640063"/>
    <w:rsid w:val="006433B7"/>
    <w:rsid w:val="006436F9"/>
    <w:rsid w:val="00645DE2"/>
    <w:rsid w:val="00647F7D"/>
    <w:rsid w:val="00650682"/>
    <w:rsid w:val="00650973"/>
    <w:rsid w:val="0065108A"/>
    <w:rsid w:val="00652CB9"/>
    <w:rsid w:val="00652EC8"/>
    <w:rsid w:val="00653AE8"/>
    <w:rsid w:val="006550D3"/>
    <w:rsid w:val="0065675C"/>
    <w:rsid w:val="006567AE"/>
    <w:rsid w:val="00656C44"/>
    <w:rsid w:val="0065746A"/>
    <w:rsid w:val="00657EA4"/>
    <w:rsid w:val="006600CA"/>
    <w:rsid w:val="00660261"/>
    <w:rsid w:val="00660C66"/>
    <w:rsid w:val="006626DB"/>
    <w:rsid w:val="006628B1"/>
    <w:rsid w:val="00662E36"/>
    <w:rsid w:val="00663DC9"/>
    <w:rsid w:val="00664477"/>
    <w:rsid w:val="00664F86"/>
    <w:rsid w:val="00664FEA"/>
    <w:rsid w:val="0066562C"/>
    <w:rsid w:val="00665CCC"/>
    <w:rsid w:val="0066715A"/>
    <w:rsid w:val="00667E93"/>
    <w:rsid w:val="00670406"/>
    <w:rsid w:val="00670D96"/>
    <w:rsid w:val="00670F58"/>
    <w:rsid w:val="006710E0"/>
    <w:rsid w:val="006710F6"/>
    <w:rsid w:val="0067130A"/>
    <w:rsid w:val="0067140C"/>
    <w:rsid w:val="006718D4"/>
    <w:rsid w:val="00671BAE"/>
    <w:rsid w:val="00671EFA"/>
    <w:rsid w:val="0067221D"/>
    <w:rsid w:val="00673125"/>
    <w:rsid w:val="006736A5"/>
    <w:rsid w:val="00675042"/>
    <w:rsid w:val="006753C0"/>
    <w:rsid w:val="00675D6B"/>
    <w:rsid w:val="0067698C"/>
    <w:rsid w:val="00676AC1"/>
    <w:rsid w:val="00676E27"/>
    <w:rsid w:val="006772D1"/>
    <w:rsid w:val="0067782F"/>
    <w:rsid w:val="006779E1"/>
    <w:rsid w:val="0068072A"/>
    <w:rsid w:val="00682465"/>
    <w:rsid w:val="00683821"/>
    <w:rsid w:val="00684F0E"/>
    <w:rsid w:val="00684F65"/>
    <w:rsid w:val="006937FC"/>
    <w:rsid w:val="00693E78"/>
    <w:rsid w:val="006944BD"/>
    <w:rsid w:val="00694AA5"/>
    <w:rsid w:val="00694C15"/>
    <w:rsid w:val="006951AB"/>
    <w:rsid w:val="00696056"/>
    <w:rsid w:val="00697301"/>
    <w:rsid w:val="006978F0"/>
    <w:rsid w:val="006A00B1"/>
    <w:rsid w:val="006A1DE0"/>
    <w:rsid w:val="006A3634"/>
    <w:rsid w:val="006A39F1"/>
    <w:rsid w:val="006A3AD3"/>
    <w:rsid w:val="006A3E34"/>
    <w:rsid w:val="006A46C0"/>
    <w:rsid w:val="006A4FA6"/>
    <w:rsid w:val="006A5C88"/>
    <w:rsid w:val="006A5ECA"/>
    <w:rsid w:val="006B0E86"/>
    <w:rsid w:val="006B1C8F"/>
    <w:rsid w:val="006B2468"/>
    <w:rsid w:val="006B2E46"/>
    <w:rsid w:val="006B3BD6"/>
    <w:rsid w:val="006B3FB9"/>
    <w:rsid w:val="006B41D9"/>
    <w:rsid w:val="006B42F0"/>
    <w:rsid w:val="006B4BD4"/>
    <w:rsid w:val="006B4BDE"/>
    <w:rsid w:val="006B4F09"/>
    <w:rsid w:val="006B62AB"/>
    <w:rsid w:val="006B637F"/>
    <w:rsid w:val="006B7744"/>
    <w:rsid w:val="006C0753"/>
    <w:rsid w:val="006C34EA"/>
    <w:rsid w:val="006C3685"/>
    <w:rsid w:val="006C3762"/>
    <w:rsid w:val="006C37A8"/>
    <w:rsid w:val="006C42DC"/>
    <w:rsid w:val="006C536D"/>
    <w:rsid w:val="006C5534"/>
    <w:rsid w:val="006C5F63"/>
    <w:rsid w:val="006C69B9"/>
    <w:rsid w:val="006C6EEB"/>
    <w:rsid w:val="006C6F38"/>
    <w:rsid w:val="006C7081"/>
    <w:rsid w:val="006C7387"/>
    <w:rsid w:val="006C7596"/>
    <w:rsid w:val="006D01B3"/>
    <w:rsid w:val="006D1495"/>
    <w:rsid w:val="006D1681"/>
    <w:rsid w:val="006D2031"/>
    <w:rsid w:val="006D32E7"/>
    <w:rsid w:val="006D35FD"/>
    <w:rsid w:val="006D3A8A"/>
    <w:rsid w:val="006D3E30"/>
    <w:rsid w:val="006D5B89"/>
    <w:rsid w:val="006D717B"/>
    <w:rsid w:val="006E01D5"/>
    <w:rsid w:val="006E0256"/>
    <w:rsid w:val="006E1037"/>
    <w:rsid w:val="006E1073"/>
    <w:rsid w:val="006E1865"/>
    <w:rsid w:val="006E1ACE"/>
    <w:rsid w:val="006E2F37"/>
    <w:rsid w:val="006E303E"/>
    <w:rsid w:val="006E3975"/>
    <w:rsid w:val="006E3D0A"/>
    <w:rsid w:val="006E53DD"/>
    <w:rsid w:val="006E5B56"/>
    <w:rsid w:val="006E5F54"/>
    <w:rsid w:val="006E72B4"/>
    <w:rsid w:val="006E7503"/>
    <w:rsid w:val="006E785B"/>
    <w:rsid w:val="006F03F9"/>
    <w:rsid w:val="006F111E"/>
    <w:rsid w:val="006F1496"/>
    <w:rsid w:val="006F1A52"/>
    <w:rsid w:val="006F279D"/>
    <w:rsid w:val="006F32AA"/>
    <w:rsid w:val="006F3AC4"/>
    <w:rsid w:val="006F52AA"/>
    <w:rsid w:val="006F5953"/>
    <w:rsid w:val="006F5F63"/>
    <w:rsid w:val="006F60DA"/>
    <w:rsid w:val="006F6680"/>
    <w:rsid w:val="006F74C3"/>
    <w:rsid w:val="006F7CFD"/>
    <w:rsid w:val="00702166"/>
    <w:rsid w:val="00702D37"/>
    <w:rsid w:val="007034F0"/>
    <w:rsid w:val="007037A5"/>
    <w:rsid w:val="007047B5"/>
    <w:rsid w:val="007049E9"/>
    <w:rsid w:val="00704DE2"/>
    <w:rsid w:val="00704E68"/>
    <w:rsid w:val="007061F1"/>
    <w:rsid w:val="00706E82"/>
    <w:rsid w:val="007106A6"/>
    <w:rsid w:val="0071085B"/>
    <w:rsid w:val="007115C4"/>
    <w:rsid w:val="0071161D"/>
    <w:rsid w:val="00711629"/>
    <w:rsid w:val="00711666"/>
    <w:rsid w:val="007117B5"/>
    <w:rsid w:val="00712257"/>
    <w:rsid w:val="007133A8"/>
    <w:rsid w:val="00713581"/>
    <w:rsid w:val="00714962"/>
    <w:rsid w:val="007150E6"/>
    <w:rsid w:val="007157AC"/>
    <w:rsid w:val="00715D95"/>
    <w:rsid w:val="0071697A"/>
    <w:rsid w:val="00717F93"/>
    <w:rsid w:val="0072191E"/>
    <w:rsid w:val="0072194B"/>
    <w:rsid w:val="00721C83"/>
    <w:rsid w:val="00724383"/>
    <w:rsid w:val="007245D9"/>
    <w:rsid w:val="00724B39"/>
    <w:rsid w:val="007251B8"/>
    <w:rsid w:val="0072543E"/>
    <w:rsid w:val="00725927"/>
    <w:rsid w:val="007267F5"/>
    <w:rsid w:val="0073176A"/>
    <w:rsid w:val="00732B83"/>
    <w:rsid w:val="00733BFE"/>
    <w:rsid w:val="007342E5"/>
    <w:rsid w:val="007349B5"/>
    <w:rsid w:val="00735200"/>
    <w:rsid w:val="00735348"/>
    <w:rsid w:val="007355C0"/>
    <w:rsid w:val="00735C82"/>
    <w:rsid w:val="00735CAD"/>
    <w:rsid w:val="007360E8"/>
    <w:rsid w:val="0073642E"/>
    <w:rsid w:val="00736E28"/>
    <w:rsid w:val="00737104"/>
    <w:rsid w:val="00737153"/>
    <w:rsid w:val="00740E43"/>
    <w:rsid w:val="007418C7"/>
    <w:rsid w:val="0074214C"/>
    <w:rsid w:val="007432BD"/>
    <w:rsid w:val="007441E7"/>
    <w:rsid w:val="007447A6"/>
    <w:rsid w:val="007449DF"/>
    <w:rsid w:val="007453AB"/>
    <w:rsid w:val="007455C9"/>
    <w:rsid w:val="00745C95"/>
    <w:rsid w:val="007471C6"/>
    <w:rsid w:val="00751A53"/>
    <w:rsid w:val="007525F6"/>
    <w:rsid w:val="00753082"/>
    <w:rsid w:val="00753B18"/>
    <w:rsid w:val="007545A3"/>
    <w:rsid w:val="0075577D"/>
    <w:rsid w:val="00755864"/>
    <w:rsid w:val="007561DF"/>
    <w:rsid w:val="0075688D"/>
    <w:rsid w:val="00756BBC"/>
    <w:rsid w:val="00757146"/>
    <w:rsid w:val="007604B4"/>
    <w:rsid w:val="00760843"/>
    <w:rsid w:val="007608B7"/>
    <w:rsid w:val="00761C82"/>
    <w:rsid w:val="00762624"/>
    <w:rsid w:val="00762AB5"/>
    <w:rsid w:val="00762B70"/>
    <w:rsid w:val="00762BEC"/>
    <w:rsid w:val="00763AB9"/>
    <w:rsid w:val="00765D11"/>
    <w:rsid w:val="00771288"/>
    <w:rsid w:val="007717C0"/>
    <w:rsid w:val="007728BD"/>
    <w:rsid w:val="00774C66"/>
    <w:rsid w:val="00774FB8"/>
    <w:rsid w:val="00775F78"/>
    <w:rsid w:val="00776AB1"/>
    <w:rsid w:val="0077795F"/>
    <w:rsid w:val="00777D7B"/>
    <w:rsid w:val="0078085D"/>
    <w:rsid w:val="00780C16"/>
    <w:rsid w:val="00781B8F"/>
    <w:rsid w:val="00781D4C"/>
    <w:rsid w:val="00781EA6"/>
    <w:rsid w:val="00782343"/>
    <w:rsid w:val="00782565"/>
    <w:rsid w:val="007826AB"/>
    <w:rsid w:val="00782C94"/>
    <w:rsid w:val="007833F6"/>
    <w:rsid w:val="00785F85"/>
    <w:rsid w:val="00786EB8"/>
    <w:rsid w:val="00787B88"/>
    <w:rsid w:val="00790479"/>
    <w:rsid w:val="00790D45"/>
    <w:rsid w:val="00791AF8"/>
    <w:rsid w:val="00792074"/>
    <w:rsid w:val="00792301"/>
    <w:rsid w:val="00792E2C"/>
    <w:rsid w:val="00793FEB"/>
    <w:rsid w:val="007946F1"/>
    <w:rsid w:val="00794CFB"/>
    <w:rsid w:val="007956C1"/>
    <w:rsid w:val="00796BFB"/>
    <w:rsid w:val="00797B1D"/>
    <w:rsid w:val="007A0546"/>
    <w:rsid w:val="007A1C72"/>
    <w:rsid w:val="007A231F"/>
    <w:rsid w:val="007A2EA9"/>
    <w:rsid w:val="007A3579"/>
    <w:rsid w:val="007A3FF3"/>
    <w:rsid w:val="007A43BD"/>
    <w:rsid w:val="007A63DB"/>
    <w:rsid w:val="007A67F0"/>
    <w:rsid w:val="007A6D6B"/>
    <w:rsid w:val="007A6E45"/>
    <w:rsid w:val="007B1C42"/>
    <w:rsid w:val="007B2CE4"/>
    <w:rsid w:val="007B2F87"/>
    <w:rsid w:val="007B3BD6"/>
    <w:rsid w:val="007B591A"/>
    <w:rsid w:val="007B659F"/>
    <w:rsid w:val="007B69E1"/>
    <w:rsid w:val="007B7389"/>
    <w:rsid w:val="007B7C0D"/>
    <w:rsid w:val="007C0502"/>
    <w:rsid w:val="007C0ABA"/>
    <w:rsid w:val="007C0C10"/>
    <w:rsid w:val="007C0E08"/>
    <w:rsid w:val="007C1015"/>
    <w:rsid w:val="007C34C7"/>
    <w:rsid w:val="007C384B"/>
    <w:rsid w:val="007C3C23"/>
    <w:rsid w:val="007C4A93"/>
    <w:rsid w:val="007C5C76"/>
    <w:rsid w:val="007C65A9"/>
    <w:rsid w:val="007C6CD6"/>
    <w:rsid w:val="007D05C4"/>
    <w:rsid w:val="007D0B99"/>
    <w:rsid w:val="007D126B"/>
    <w:rsid w:val="007D134D"/>
    <w:rsid w:val="007D1B29"/>
    <w:rsid w:val="007D236E"/>
    <w:rsid w:val="007D2479"/>
    <w:rsid w:val="007D24DC"/>
    <w:rsid w:val="007D2851"/>
    <w:rsid w:val="007D3CE4"/>
    <w:rsid w:val="007D400A"/>
    <w:rsid w:val="007D43F1"/>
    <w:rsid w:val="007D445F"/>
    <w:rsid w:val="007D4516"/>
    <w:rsid w:val="007D4C3E"/>
    <w:rsid w:val="007D5C82"/>
    <w:rsid w:val="007D5C86"/>
    <w:rsid w:val="007D5F7A"/>
    <w:rsid w:val="007D63BD"/>
    <w:rsid w:val="007D64E4"/>
    <w:rsid w:val="007D756B"/>
    <w:rsid w:val="007E04B6"/>
    <w:rsid w:val="007E277D"/>
    <w:rsid w:val="007E3176"/>
    <w:rsid w:val="007E38B2"/>
    <w:rsid w:val="007E398C"/>
    <w:rsid w:val="007E4104"/>
    <w:rsid w:val="007E4459"/>
    <w:rsid w:val="007E48B2"/>
    <w:rsid w:val="007E4C50"/>
    <w:rsid w:val="007E5AAE"/>
    <w:rsid w:val="007E7209"/>
    <w:rsid w:val="007F0139"/>
    <w:rsid w:val="007F06EB"/>
    <w:rsid w:val="007F1B19"/>
    <w:rsid w:val="007F2896"/>
    <w:rsid w:val="007F2DD7"/>
    <w:rsid w:val="007F2E4D"/>
    <w:rsid w:val="007F35AB"/>
    <w:rsid w:val="007F4506"/>
    <w:rsid w:val="007F4C59"/>
    <w:rsid w:val="007F51E5"/>
    <w:rsid w:val="007F542A"/>
    <w:rsid w:val="007F7C68"/>
    <w:rsid w:val="008026D0"/>
    <w:rsid w:val="0080301B"/>
    <w:rsid w:val="008032C5"/>
    <w:rsid w:val="0080413A"/>
    <w:rsid w:val="00804680"/>
    <w:rsid w:val="00804A1E"/>
    <w:rsid w:val="00804C8E"/>
    <w:rsid w:val="00804E24"/>
    <w:rsid w:val="008059F5"/>
    <w:rsid w:val="00806363"/>
    <w:rsid w:val="008065F2"/>
    <w:rsid w:val="00806DD6"/>
    <w:rsid w:val="00806E4C"/>
    <w:rsid w:val="00807F4D"/>
    <w:rsid w:val="0081078C"/>
    <w:rsid w:val="00810B2D"/>
    <w:rsid w:val="00811069"/>
    <w:rsid w:val="00811B5A"/>
    <w:rsid w:val="008121EA"/>
    <w:rsid w:val="00813205"/>
    <w:rsid w:val="00814845"/>
    <w:rsid w:val="00814AA2"/>
    <w:rsid w:val="00814EF7"/>
    <w:rsid w:val="00815646"/>
    <w:rsid w:val="00817C97"/>
    <w:rsid w:val="00820038"/>
    <w:rsid w:val="008209AC"/>
    <w:rsid w:val="0082115A"/>
    <w:rsid w:val="0082506F"/>
    <w:rsid w:val="00825D4B"/>
    <w:rsid w:val="00826486"/>
    <w:rsid w:val="0082657B"/>
    <w:rsid w:val="00826682"/>
    <w:rsid w:val="00827571"/>
    <w:rsid w:val="008276E9"/>
    <w:rsid w:val="008301D6"/>
    <w:rsid w:val="0083162C"/>
    <w:rsid w:val="00831D84"/>
    <w:rsid w:val="00833303"/>
    <w:rsid w:val="0083380A"/>
    <w:rsid w:val="0083411B"/>
    <w:rsid w:val="00835D3A"/>
    <w:rsid w:val="00835F9A"/>
    <w:rsid w:val="0083721C"/>
    <w:rsid w:val="00837AE1"/>
    <w:rsid w:val="008403CA"/>
    <w:rsid w:val="008419DF"/>
    <w:rsid w:val="00841E0F"/>
    <w:rsid w:val="00841FB8"/>
    <w:rsid w:val="008421E1"/>
    <w:rsid w:val="0084412C"/>
    <w:rsid w:val="00844277"/>
    <w:rsid w:val="00844A9C"/>
    <w:rsid w:val="00844C33"/>
    <w:rsid w:val="00845169"/>
    <w:rsid w:val="008451C6"/>
    <w:rsid w:val="0084571B"/>
    <w:rsid w:val="00851DCF"/>
    <w:rsid w:val="0085212C"/>
    <w:rsid w:val="00852153"/>
    <w:rsid w:val="0085225F"/>
    <w:rsid w:val="00853C8D"/>
    <w:rsid w:val="008542B6"/>
    <w:rsid w:val="00854B16"/>
    <w:rsid w:val="00856ADE"/>
    <w:rsid w:val="00860A26"/>
    <w:rsid w:val="00860B58"/>
    <w:rsid w:val="00860DF6"/>
    <w:rsid w:val="00861787"/>
    <w:rsid w:val="008618B3"/>
    <w:rsid w:val="00864170"/>
    <w:rsid w:val="008646BD"/>
    <w:rsid w:val="00865338"/>
    <w:rsid w:val="00865F05"/>
    <w:rsid w:val="00866981"/>
    <w:rsid w:val="00866A56"/>
    <w:rsid w:val="008678E9"/>
    <w:rsid w:val="00867C3E"/>
    <w:rsid w:val="00871375"/>
    <w:rsid w:val="008719C8"/>
    <w:rsid w:val="008720E7"/>
    <w:rsid w:val="00872E24"/>
    <w:rsid w:val="00873222"/>
    <w:rsid w:val="0087424B"/>
    <w:rsid w:val="00874E46"/>
    <w:rsid w:val="00875BC4"/>
    <w:rsid w:val="0087669C"/>
    <w:rsid w:val="00876ED1"/>
    <w:rsid w:val="008771F7"/>
    <w:rsid w:val="00877235"/>
    <w:rsid w:val="008776FD"/>
    <w:rsid w:val="008803D2"/>
    <w:rsid w:val="0088065D"/>
    <w:rsid w:val="0088115E"/>
    <w:rsid w:val="00881D02"/>
    <w:rsid w:val="00882A46"/>
    <w:rsid w:val="008834F8"/>
    <w:rsid w:val="008838F2"/>
    <w:rsid w:val="00883BE5"/>
    <w:rsid w:val="00884448"/>
    <w:rsid w:val="008844D9"/>
    <w:rsid w:val="00884A03"/>
    <w:rsid w:val="0088579D"/>
    <w:rsid w:val="0088613A"/>
    <w:rsid w:val="008873FA"/>
    <w:rsid w:val="008907E4"/>
    <w:rsid w:val="008909C7"/>
    <w:rsid w:val="008917CC"/>
    <w:rsid w:val="00891AD6"/>
    <w:rsid w:val="00891D1B"/>
    <w:rsid w:val="0089233F"/>
    <w:rsid w:val="00892732"/>
    <w:rsid w:val="00893191"/>
    <w:rsid w:val="0089499D"/>
    <w:rsid w:val="00895EAD"/>
    <w:rsid w:val="008968F6"/>
    <w:rsid w:val="0089719F"/>
    <w:rsid w:val="00897742"/>
    <w:rsid w:val="008978FE"/>
    <w:rsid w:val="00897904"/>
    <w:rsid w:val="00897CA6"/>
    <w:rsid w:val="00897DC5"/>
    <w:rsid w:val="008A05A2"/>
    <w:rsid w:val="008A068B"/>
    <w:rsid w:val="008A18F8"/>
    <w:rsid w:val="008A295C"/>
    <w:rsid w:val="008A2A17"/>
    <w:rsid w:val="008A2FB0"/>
    <w:rsid w:val="008A3079"/>
    <w:rsid w:val="008A3B8D"/>
    <w:rsid w:val="008A4A31"/>
    <w:rsid w:val="008A5428"/>
    <w:rsid w:val="008A5FE6"/>
    <w:rsid w:val="008A623C"/>
    <w:rsid w:val="008A715A"/>
    <w:rsid w:val="008A71F2"/>
    <w:rsid w:val="008A743E"/>
    <w:rsid w:val="008A7F56"/>
    <w:rsid w:val="008B088B"/>
    <w:rsid w:val="008B0B51"/>
    <w:rsid w:val="008B163B"/>
    <w:rsid w:val="008B26BA"/>
    <w:rsid w:val="008B2D33"/>
    <w:rsid w:val="008B3876"/>
    <w:rsid w:val="008B4FD4"/>
    <w:rsid w:val="008B5740"/>
    <w:rsid w:val="008B5883"/>
    <w:rsid w:val="008B638D"/>
    <w:rsid w:val="008B6D9D"/>
    <w:rsid w:val="008B721F"/>
    <w:rsid w:val="008B7B47"/>
    <w:rsid w:val="008B7F86"/>
    <w:rsid w:val="008C0D1A"/>
    <w:rsid w:val="008C0D67"/>
    <w:rsid w:val="008C104B"/>
    <w:rsid w:val="008C2CA9"/>
    <w:rsid w:val="008C2D94"/>
    <w:rsid w:val="008C3745"/>
    <w:rsid w:val="008C48D0"/>
    <w:rsid w:val="008C4E3C"/>
    <w:rsid w:val="008C5272"/>
    <w:rsid w:val="008C59B9"/>
    <w:rsid w:val="008C5FD3"/>
    <w:rsid w:val="008C659C"/>
    <w:rsid w:val="008C6C00"/>
    <w:rsid w:val="008D02B3"/>
    <w:rsid w:val="008D05F6"/>
    <w:rsid w:val="008D06F8"/>
    <w:rsid w:val="008D114E"/>
    <w:rsid w:val="008D1593"/>
    <w:rsid w:val="008D1776"/>
    <w:rsid w:val="008D20E9"/>
    <w:rsid w:val="008D22E0"/>
    <w:rsid w:val="008D242D"/>
    <w:rsid w:val="008D2DF4"/>
    <w:rsid w:val="008D3E80"/>
    <w:rsid w:val="008D4778"/>
    <w:rsid w:val="008D4D0B"/>
    <w:rsid w:val="008D6603"/>
    <w:rsid w:val="008D7CA9"/>
    <w:rsid w:val="008D7F40"/>
    <w:rsid w:val="008E1B5B"/>
    <w:rsid w:val="008E22C9"/>
    <w:rsid w:val="008E25F5"/>
    <w:rsid w:val="008E2FF4"/>
    <w:rsid w:val="008E5888"/>
    <w:rsid w:val="008E6B2B"/>
    <w:rsid w:val="008F0071"/>
    <w:rsid w:val="008F0390"/>
    <w:rsid w:val="008F05CF"/>
    <w:rsid w:val="008F0620"/>
    <w:rsid w:val="008F069C"/>
    <w:rsid w:val="008F0984"/>
    <w:rsid w:val="008F0E8A"/>
    <w:rsid w:val="008F0FCA"/>
    <w:rsid w:val="008F113C"/>
    <w:rsid w:val="008F13F6"/>
    <w:rsid w:val="008F1869"/>
    <w:rsid w:val="008F1BB7"/>
    <w:rsid w:val="008F2773"/>
    <w:rsid w:val="008F27CE"/>
    <w:rsid w:val="008F3A34"/>
    <w:rsid w:val="008F3ED9"/>
    <w:rsid w:val="008F4064"/>
    <w:rsid w:val="008F45BD"/>
    <w:rsid w:val="008F493C"/>
    <w:rsid w:val="008F5D09"/>
    <w:rsid w:val="008F6A7C"/>
    <w:rsid w:val="008F6DC5"/>
    <w:rsid w:val="008F7C91"/>
    <w:rsid w:val="008F7DB4"/>
    <w:rsid w:val="00900528"/>
    <w:rsid w:val="00900AE9"/>
    <w:rsid w:val="0090113D"/>
    <w:rsid w:val="00901A09"/>
    <w:rsid w:val="00903EF4"/>
    <w:rsid w:val="0090483F"/>
    <w:rsid w:val="00904A86"/>
    <w:rsid w:val="00904FDD"/>
    <w:rsid w:val="00905290"/>
    <w:rsid w:val="009057E9"/>
    <w:rsid w:val="009059C6"/>
    <w:rsid w:val="00905DDE"/>
    <w:rsid w:val="00905E63"/>
    <w:rsid w:val="00905EE6"/>
    <w:rsid w:val="00906397"/>
    <w:rsid w:val="009063DE"/>
    <w:rsid w:val="00910C7C"/>
    <w:rsid w:val="00910FEC"/>
    <w:rsid w:val="00911782"/>
    <w:rsid w:val="00912A3E"/>
    <w:rsid w:val="00912FB2"/>
    <w:rsid w:val="00913A94"/>
    <w:rsid w:val="00915AA7"/>
    <w:rsid w:val="009167F5"/>
    <w:rsid w:val="00916DE4"/>
    <w:rsid w:val="009171F6"/>
    <w:rsid w:val="00920D61"/>
    <w:rsid w:val="00920EDD"/>
    <w:rsid w:val="00921B67"/>
    <w:rsid w:val="0092201E"/>
    <w:rsid w:val="00922EFA"/>
    <w:rsid w:val="009249BC"/>
    <w:rsid w:val="00924B80"/>
    <w:rsid w:val="00925958"/>
    <w:rsid w:val="0093013A"/>
    <w:rsid w:val="009321BF"/>
    <w:rsid w:val="00932DB3"/>
    <w:rsid w:val="00932FA9"/>
    <w:rsid w:val="00932FF2"/>
    <w:rsid w:val="00933704"/>
    <w:rsid w:val="00933B40"/>
    <w:rsid w:val="009343C2"/>
    <w:rsid w:val="00935296"/>
    <w:rsid w:val="009360EA"/>
    <w:rsid w:val="0093634F"/>
    <w:rsid w:val="009364B1"/>
    <w:rsid w:val="00940D49"/>
    <w:rsid w:val="00941B2B"/>
    <w:rsid w:val="0094205A"/>
    <w:rsid w:val="0094216B"/>
    <w:rsid w:val="009430A4"/>
    <w:rsid w:val="00943583"/>
    <w:rsid w:val="00945EDD"/>
    <w:rsid w:val="00946435"/>
    <w:rsid w:val="00947711"/>
    <w:rsid w:val="00947E19"/>
    <w:rsid w:val="009502C9"/>
    <w:rsid w:val="00950FCD"/>
    <w:rsid w:val="00951387"/>
    <w:rsid w:val="00951CFD"/>
    <w:rsid w:val="00952229"/>
    <w:rsid w:val="009528D6"/>
    <w:rsid w:val="00952BCE"/>
    <w:rsid w:val="00953123"/>
    <w:rsid w:val="00953910"/>
    <w:rsid w:val="00954159"/>
    <w:rsid w:val="00954AA5"/>
    <w:rsid w:val="00955B3E"/>
    <w:rsid w:val="00955FEE"/>
    <w:rsid w:val="0095723F"/>
    <w:rsid w:val="00961B2E"/>
    <w:rsid w:val="0096289C"/>
    <w:rsid w:val="0096298C"/>
    <w:rsid w:val="0096303E"/>
    <w:rsid w:val="0096306A"/>
    <w:rsid w:val="0096349B"/>
    <w:rsid w:val="009652B8"/>
    <w:rsid w:val="00965D63"/>
    <w:rsid w:val="00966017"/>
    <w:rsid w:val="009660D1"/>
    <w:rsid w:val="009667FA"/>
    <w:rsid w:val="00966870"/>
    <w:rsid w:val="00966E2A"/>
    <w:rsid w:val="009670F3"/>
    <w:rsid w:val="009701ED"/>
    <w:rsid w:val="009701F8"/>
    <w:rsid w:val="009712DD"/>
    <w:rsid w:val="00971DEF"/>
    <w:rsid w:val="00972885"/>
    <w:rsid w:val="009729B9"/>
    <w:rsid w:val="009730A4"/>
    <w:rsid w:val="00973224"/>
    <w:rsid w:val="00973A80"/>
    <w:rsid w:val="00973E0A"/>
    <w:rsid w:val="00974878"/>
    <w:rsid w:val="009753C6"/>
    <w:rsid w:val="009761A6"/>
    <w:rsid w:val="009779DA"/>
    <w:rsid w:val="00977DB9"/>
    <w:rsid w:val="00977DD8"/>
    <w:rsid w:val="009809D3"/>
    <w:rsid w:val="00981C66"/>
    <w:rsid w:val="00981FF5"/>
    <w:rsid w:val="00982169"/>
    <w:rsid w:val="00982D71"/>
    <w:rsid w:val="00983D0C"/>
    <w:rsid w:val="009842C6"/>
    <w:rsid w:val="009842EA"/>
    <w:rsid w:val="009867AE"/>
    <w:rsid w:val="009869EB"/>
    <w:rsid w:val="00986BDF"/>
    <w:rsid w:val="009870A2"/>
    <w:rsid w:val="00987B49"/>
    <w:rsid w:val="00990964"/>
    <w:rsid w:val="00991A5C"/>
    <w:rsid w:val="009922A3"/>
    <w:rsid w:val="00992CB2"/>
    <w:rsid w:val="00994FE2"/>
    <w:rsid w:val="009958D4"/>
    <w:rsid w:val="00995DB0"/>
    <w:rsid w:val="00997F65"/>
    <w:rsid w:val="009A072B"/>
    <w:rsid w:val="009A16A2"/>
    <w:rsid w:val="009A1B34"/>
    <w:rsid w:val="009A1B6C"/>
    <w:rsid w:val="009A296B"/>
    <w:rsid w:val="009A33A3"/>
    <w:rsid w:val="009A4B8F"/>
    <w:rsid w:val="009A5147"/>
    <w:rsid w:val="009A52EE"/>
    <w:rsid w:val="009A56AA"/>
    <w:rsid w:val="009A59E0"/>
    <w:rsid w:val="009A6036"/>
    <w:rsid w:val="009A7A12"/>
    <w:rsid w:val="009B138A"/>
    <w:rsid w:val="009B1D5F"/>
    <w:rsid w:val="009B26B0"/>
    <w:rsid w:val="009B26B1"/>
    <w:rsid w:val="009B2903"/>
    <w:rsid w:val="009B2928"/>
    <w:rsid w:val="009B34AE"/>
    <w:rsid w:val="009B3C30"/>
    <w:rsid w:val="009B45CA"/>
    <w:rsid w:val="009B51BD"/>
    <w:rsid w:val="009B5288"/>
    <w:rsid w:val="009B5FC2"/>
    <w:rsid w:val="009B65D9"/>
    <w:rsid w:val="009B6790"/>
    <w:rsid w:val="009B792D"/>
    <w:rsid w:val="009B793E"/>
    <w:rsid w:val="009C0C40"/>
    <w:rsid w:val="009C0C6D"/>
    <w:rsid w:val="009C21C9"/>
    <w:rsid w:val="009C2801"/>
    <w:rsid w:val="009C2B4C"/>
    <w:rsid w:val="009C3535"/>
    <w:rsid w:val="009C358F"/>
    <w:rsid w:val="009C3703"/>
    <w:rsid w:val="009C3C89"/>
    <w:rsid w:val="009C3E8A"/>
    <w:rsid w:val="009C4422"/>
    <w:rsid w:val="009C56A9"/>
    <w:rsid w:val="009C5901"/>
    <w:rsid w:val="009C5BFF"/>
    <w:rsid w:val="009C6461"/>
    <w:rsid w:val="009C6DC8"/>
    <w:rsid w:val="009C7E83"/>
    <w:rsid w:val="009D06D0"/>
    <w:rsid w:val="009D0FAD"/>
    <w:rsid w:val="009D1117"/>
    <w:rsid w:val="009D115F"/>
    <w:rsid w:val="009D12B1"/>
    <w:rsid w:val="009D3116"/>
    <w:rsid w:val="009D5770"/>
    <w:rsid w:val="009D6AC9"/>
    <w:rsid w:val="009D7B9D"/>
    <w:rsid w:val="009D7CE2"/>
    <w:rsid w:val="009E148A"/>
    <w:rsid w:val="009E24DE"/>
    <w:rsid w:val="009E30E0"/>
    <w:rsid w:val="009E31C8"/>
    <w:rsid w:val="009E3E79"/>
    <w:rsid w:val="009E465E"/>
    <w:rsid w:val="009E4AF8"/>
    <w:rsid w:val="009E4BC1"/>
    <w:rsid w:val="009E4E4F"/>
    <w:rsid w:val="009E571D"/>
    <w:rsid w:val="009E5BBB"/>
    <w:rsid w:val="009E6592"/>
    <w:rsid w:val="009E7463"/>
    <w:rsid w:val="009F0133"/>
    <w:rsid w:val="009F0286"/>
    <w:rsid w:val="009F126F"/>
    <w:rsid w:val="009F233B"/>
    <w:rsid w:val="009F299E"/>
    <w:rsid w:val="009F29CB"/>
    <w:rsid w:val="009F30F2"/>
    <w:rsid w:val="009F4165"/>
    <w:rsid w:val="009F5218"/>
    <w:rsid w:val="009F55D4"/>
    <w:rsid w:val="009F562D"/>
    <w:rsid w:val="009F5CD1"/>
    <w:rsid w:val="009F7784"/>
    <w:rsid w:val="009F7FB6"/>
    <w:rsid w:val="00A0016E"/>
    <w:rsid w:val="00A01467"/>
    <w:rsid w:val="00A01D2E"/>
    <w:rsid w:val="00A03A6A"/>
    <w:rsid w:val="00A04883"/>
    <w:rsid w:val="00A04B5E"/>
    <w:rsid w:val="00A05CB7"/>
    <w:rsid w:val="00A06451"/>
    <w:rsid w:val="00A07F06"/>
    <w:rsid w:val="00A10CD2"/>
    <w:rsid w:val="00A11B3F"/>
    <w:rsid w:val="00A12E6E"/>
    <w:rsid w:val="00A14377"/>
    <w:rsid w:val="00A1462B"/>
    <w:rsid w:val="00A14CA3"/>
    <w:rsid w:val="00A15050"/>
    <w:rsid w:val="00A1515A"/>
    <w:rsid w:val="00A151E1"/>
    <w:rsid w:val="00A1611A"/>
    <w:rsid w:val="00A161FE"/>
    <w:rsid w:val="00A170AF"/>
    <w:rsid w:val="00A20FE5"/>
    <w:rsid w:val="00A210C1"/>
    <w:rsid w:val="00A2176E"/>
    <w:rsid w:val="00A21985"/>
    <w:rsid w:val="00A22216"/>
    <w:rsid w:val="00A22218"/>
    <w:rsid w:val="00A23F49"/>
    <w:rsid w:val="00A2477C"/>
    <w:rsid w:val="00A25D0C"/>
    <w:rsid w:val="00A25E19"/>
    <w:rsid w:val="00A26022"/>
    <w:rsid w:val="00A2607D"/>
    <w:rsid w:val="00A268F6"/>
    <w:rsid w:val="00A26987"/>
    <w:rsid w:val="00A26C46"/>
    <w:rsid w:val="00A270A2"/>
    <w:rsid w:val="00A27611"/>
    <w:rsid w:val="00A27F80"/>
    <w:rsid w:val="00A3004F"/>
    <w:rsid w:val="00A30202"/>
    <w:rsid w:val="00A32798"/>
    <w:rsid w:val="00A33745"/>
    <w:rsid w:val="00A346DB"/>
    <w:rsid w:val="00A37697"/>
    <w:rsid w:val="00A37A13"/>
    <w:rsid w:val="00A40E13"/>
    <w:rsid w:val="00A418CC"/>
    <w:rsid w:val="00A42106"/>
    <w:rsid w:val="00A43AB4"/>
    <w:rsid w:val="00A446BD"/>
    <w:rsid w:val="00A44D68"/>
    <w:rsid w:val="00A4779D"/>
    <w:rsid w:val="00A50B3C"/>
    <w:rsid w:val="00A527AE"/>
    <w:rsid w:val="00A530E4"/>
    <w:rsid w:val="00A53490"/>
    <w:rsid w:val="00A543AF"/>
    <w:rsid w:val="00A549AF"/>
    <w:rsid w:val="00A54D01"/>
    <w:rsid w:val="00A55225"/>
    <w:rsid w:val="00A555D2"/>
    <w:rsid w:val="00A557D1"/>
    <w:rsid w:val="00A558B9"/>
    <w:rsid w:val="00A56A75"/>
    <w:rsid w:val="00A57C41"/>
    <w:rsid w:val="00A57E2E"/>
    <w:rsid w:val="00A60AE6"/>
    <w:rsid w:val="00A61391"/>
    <w:rsid w:val="00A616F1"/>
    <w:rsid w:val="00A62FDD"/>
    <w:rsid w:val="00A64EBF"/>
    <w:rsid w:val="00A66324"/>
    <w:rsid w:val="00A706A3"/>
    <w:rsid w:val="00A7083B"/>
    <w:rsid w:val="00A70DAE"/>
    <w:rsid w:val="00A71C12"/>
    <w:rsid w:val="00A7251B"/>
    <w:rsid w:val="00A72B6B"/>
    <w:rsid w:val="00A72D90"/>
    <w:rsid w:val="00A73155"/>
    <w:rsid w:val="00A73228"/>
    <w:rsid w:val="00A736D3"/>
    <w:rsid w:val="00A76098"/>
    <w:rsid w:val="00A764FE"/>
    <w:rsid w:val="00A77078"/>
    <w:rsid w:val="00A774BB"/>
    <w:rsid w:val="00A77EA2"/>
    <w:rsid w:val="00A8231C"/>
    <w:rsid w:val="00A834A4"/>
    <w:rsid w:val="00A83A43"/>
    <w:rsid w:val="00A83F83"/>
    <w:rsid w:val="00A84075"/>
    <w:rsid w:val="00A846CC"/>
    <w:rsid w:val="00A850A0"/>
    <w:rsid w:val="00A8517D"/>
    <w:rsid w:val="00A85A96"/>
    <w:rsid w:val="00A85D2B"/>
    <w:rsid w:val="00A8602A"/>
    <w:rsid w:val="00A86255"/>
    <w:rsid w:val="00A868B3"/>
    <w:rsid w:val="00A87709"/>
    <w:rsid w:val="00A903A2"/>
    <w:rsid w:val="00A91506"/>
    <w:rsid w:val="00A918A8"/>
    <w:rsid w:val="00A93C66"/>
    <w:rsid w:val="00A93E93"/>
    <w:rsid w:val="00A94C68"/>
    <w:rsid w:val="00A94D4D"/>
    <w:rsid w:val="00A95D1C"/>
    <w:rsid w:val="00A9697D"/>
    <w:rsid w:val="00A97310"/>
    <w:rsid w:val="00AA0919"/>
    <w:rsid w:val="00AA1888"/>
    <w:rsid w:val="00AA288D"/>
    <w:rsid w:val="00AA36B0"/>
    <w:rsid w:val="00AA4D05"/>
    <w:rsid w:val="00AA4E79"/>
    <w:rsid w:val="00AA642D"/>
    <w:rsid w:val="00AA7930"/>
    <w:rsid w:val="00AA7D13"/>
    <w:rsid w:val="00AB11C5"/>
    <w:rsid w:val="00AB1A8C"/>
    <w:rsid w:val="00AB2DE3"/>
    <w:rsid w:val="00AB3316"/>
    <w:rsid w:val="00AB3E4C"/>
    <w:rsid w:val="00AB4FF2"/>
    <w:rsid w:val="00AB5906"/>
    <w:rsid w:val="00AB61E2"/>
    <w:rsid w:val="00AB768E"/>
    <w:rsid w:val="00AC016D"/>
    <w:rsid w:val="00AC017E"/>
    <w:rsid w:val="00AC0EB1"/>
    <w:rsid w:val="00AC12D4"/>
    <w:rsid w:val="00AC1BC3"/>
    <w:rsid w:val="00AC1E52"/>
    <w:rsid w:val="00AC2DB6"/>
    <w:rsid w:val="00AC320C"/>
    <w:rsid w:val="00AC3317"/>
    <w:rsid w:val="00AC33AE"/>
    <w:rsid w:val="00AC4495"/>
    <w:rsid w:val="00AC49C5"/>
    <w:rsid w:val="00AC4B6C"/>
    <w:rsid w:val="00AC5648"/>
    <w:rsid w:val="00AC631A"/>
    <w:rsid w:val="00AC67EB"/>
    <w:rsid w:val="00AC7E1E"/>
    <w:rsid w:val="00AD12E7"/>
    <w:rsid w:val="00AD16BD"/>
    <w:rsid w:val="00AD1AAE"/>
    <w:rsid w:val="00AD1E73"/>
    <w:rsid w:val="00AD3250"/>
    <w:rsid w:val="00AD36C7"/>
    <w:rsid w:val="00AD44E3"/>
    <w:rsid w:val="00AD4D1C"/>
    <w:rsid w:val="00AD5DA0"/>
    <w:rsid w:val="00AD720F"/>
    <w:rsid w:val="00AD737A"/>
    <w:rsid w:val="00AD777D"/>
    <w:rsid w:val="00AE0CBF"/>
    <w:rsid w:val="00AE108E"/>
    <w:rsid w:val="00AE1115"/>
    <w:rsid w:val="00AE1607"/>
    <w:rsid w:val="00AE20EC"/>
    <w:rsid w:val="00AE2284"/>
    <w:rsid w:val="00AE29DA"/>
    <w:rsid w:val="00AE2EEA"/>
    <w:rsid w:val="00AE2EFE"/>
    <w:rsid w:val="00AE2FED"/>
    <w:rsid w:val="00AE51AD"/>
    <w:rsid w:val="00AE5576"/>
    <w:rsid w:val="00AE687D"/>
    <w:rsid w:val="00AE7895"/>
    <w:rsid w:val="00AF004F"/>
    <w:rsid w:val="00AF031A"/>
    <w:rsid w:val="00AF056B"/>
    <w:rsid w:val="00AF3B2A"/>
    <w:rsid w:val="00AF4454"/>
    <w:rsid w:val="00AF55A6"/>
    <w:rsid w:val="00AF570C"/>
    <w:rsid w:val="00AF5CEB"/>
    <w:rsid w:val="00AF681B"/>
    <w:rsid w:val="00AF6D94"/>
    <w:rsid w:val="00AF764D"/>
    <w:rsid w:val="00B0040B"/>
    <w:rsid w:val="00B0047B"/>
    <w:rsid w:val="00B017BE"/>
    <w:rsid w:val="00B01BA0"/>
    <w:rsid w:val="00B023D6"/>
    <w:rsid w:val="00B024B4"/>
    <w:rsid w:val="00B02F66"/>
    <w:rsid w:val="00B03924"/>
    <w:rsid w:val="00B044BC"/>
    <w:rsid w:val="00B04FA2"/>
    <w:rsid w:val="00B05BC3"/>
    <w:rsid w:val="00B06594"/>
    <w:rsid w:val="00B06796"/>
    <w:rsid w:val="00B07827"/>
    <w:rsid w:val="00B11D84"/>
    <w:rsid w:val="00B11EE2"/>
    <w:rsid w:val="00B13690"/>
    <w:rsid w:val="00B1480E"/>
    <w:rsid w:val="00B159E3"/>
    <w:rsid w:val="00B169CB"/>
    <w:rsid w:val="00B17754"/>
    <w:rsid w:val="00B19050"/>
    <w:rsid w:val="00B21895"/>
    <w:rsid w:val="00B220C3"/>
    <w:rsid w:val="00B22201"/>
    <w:rsid w:val="00B2306E"/>
    <w:rsid w:val="00B2407C"/>
    <w:rsid w:val="00B246DE"/>
    <w:rsid w:val="00B247E9"/>
    <w:rsid w:val="00B25780"/>
    <w:rsid w:val="00B258F6"/>
    <w:rsid w:val="00B259A3"/>
    <w:rsid w:val="00B25B41"/>
    <w:rsid w:val="00B263EE"/>
    <w:rsid w:val="00B26A2F"/>
    <w:rsid w:val="00B305F9"/>
    <w:rsid w:val="00B30FF9"/>
    <w:rsid w:val="00B318E4"/>
    <w:rsid w:val="00B31936"/>
    <w:rsid w:val="00B31DB8"/>
    <w:rsid w:val="00B31EF3"/>
    <w:rsid w:val="00B32E31"/>
    <w:rsid w:val="00B331B4"/>
    <w:rsid w:val="00B33403"/>
    <w:rsid w:val="00B33B97"/>
    <w:rsid w:val="00B3432B"/>
    <w:rsid w:val="00B34E99"/>
    <w:rsid w:val="00B36E57"/>
    <w:rsid w:val="00B37C74"/>
    <w:rsid w:val="00B3E2BC"/>
    <w:rsid w:val="00B4029E"/>
    <w:rsid w:val="00B408DD"/>
    <w:rsid w:val="00B41390"/>
    <w:rsid w:val="00B427B2"/>
    <w:rsid w:val="00B43455"/>
    <w:rsid w:val="00B437E9"/>
    <w:rsid w:val="00B44276"/>
    <w:rsid w:val="00B44F1F"/>
    <w:rsid w:val="00B45947"/>
    <w:rsid w:val="00B46D67"/>
    <w:rsid w:val="00B46FAF"/>
    <w:rsid w:val="00B47298"/>
    <w:rsid w:val="00B47612"/>
    <w:rsid w:val="00B50394"/>
    <w:rsid w:val="00B508CB"/>
    <w:rsid w:val="00B50B01"/>
    <w:rsid w:val="00B511B1"/>
    <w:rsid w:val="00B51BFD"/>
    <w:rsid w:val="00B5278C"/>
    <w:rsid w:val="00B52C80"/>
    <w:rsid w:val="00B52CB7"/>
    <w:rsid w:val="00B53C0C"/>
    <w:rsid w:val="00B540A9"/>
    <w:rsid w:val="00B54F4A"/>
    <w:rsid w:val="00B5533A"/>
    <w:rsid w:val="00B5541F"/>
    <w:rsid w:val="00B55786"/>
    <w:rsid w:val="00B5605B"/>
    <w:rsid w:val="00B563E5"/>
    <w:rsid w:val="00B56731"/>
    <w:rsid w:val="00B567ED"/>
    <w:rsid w:val="00B56832"/>
    <w:rsid w:val="00B57AD7"/>
    <w:rsid w:val="00B609A4"/>
    <w:rsid w:val="00B6116A"/>
    <w:rsid w:val="00B6150A"/>
    <w:rsid w:val="00B618CE"/>
    <w:rsid w:val="00B6255D"/>
    <w:rsid w:val="00B62886"/>
    <w:rsid w:val="00B62F8F"/>
    <w:rsid w:val="00B64423"/>
    <w:rsid w:val="00B64608"/>
    <w:rsid w:val="00B647E8"/>
    <w:rsid w:val="00B656B1"/>
    <w:rsid w:val="00B66475"/>
    <w:rsid w:val="00B6781B"/>
    <w:rsid w:val="00B67A31"/>
    <w:rsid w:val="00B707C5"/>
    <w:rsid w:val="00B714D0"/>
    <w:rsid w:val="00B72B97"/>
    <w:rsid w:val="00B72C2D"/>
    <w:rsid w:val="00B7316F"/>
    <w:rsid w:val="00B73616"/>
    <w:rsid w:val="00B7402F"/>
    <w:rsid w:val="00B7419A"/>
    <w:rsid w:val="00B7421C"/>
    <w:rsid w:val="00B75E5B"/>
    <w:rsid w:val="00B76427"/>
    <w:rsid w:val="00B766C3"/>
    <w:rsid w:val="00B76F7A"/>
    <w:rsid w:val="00B806C7"/>
    <w:rsid w:val="00B81943"/>
    <w:rsid w:val="00B823E0"/>
    <w:rsid w:val="00B8329C"/>
    <w:rsid w:val="00B83A28"/>
    <w:rsid w:val="00B8545D"/>
    <w:rsid w:val="00B8711D"/>
    <w:rsid w:val="00B90453"/>
    <w:rsid w:val="00B906C4"/>
    <w:rsid w:val="00B90EFD"/>
    <w:rsid w:val="00B917D0"/>
    <w:rsid w:val="00B9190F"/>
    <w:rsid w:val="00B91D74"/>
    <w:rsid w:val="00B92AC2"/>
    <w:rsid w:val="00B92B1C"/>
    <w:rsid w:val="00B9333F"/>
    <w:rsid w:val="00B9344D"/>
    <w:rsid w:val="00B94BB0"/>
    <w:rsid w:val="00B94C51"/>
    <w:rsid w:val="00B9526B"/>
    <w:rsid w:val="00B95AE8"/>
    <w:rsid w:val="00B96743"/>
    <w:rsid w:val="00B96F81"/>
    <w:rsid w:val="00BA04F5"/>
    <w:rsid w:val="00BA062F"/>
    <w:rsid w:val="00BA10C9"/>
    <w:rsid w:val="00BA208B"/>
    <w:rsid w:val="00BA2BCE"/>
    <w:rsid w:val="00BA45D2"/>
    <w:rsid w:val="00BA495E"/>
    <w:rsid w:val="00BA4C59"/>
    <w:rsid w:val="00BA54D5"/>
    <w:rsid w:val="00BA5558"/>
    <w:rsid w:val="00BA5A22"/>
    <w:rsid w:val="00BA60B6"/>
    <w:rsid w:val="00BA6B74"/>
    <w:rsid w:val="00BA6D7B"/>
    <w:rsid w:val="00BA71C6"/>
    <w:rsid w:val="00BA7C7D"/>
    <w:rsid w:val="00BB018B"/>
    <w:rsid w:val="00BB04EC"/>
    <w:rsid w:val="00BB0D4A"/>
    <w:rsid w:val="00BB0E0B"/>
    <w:rsid w:val="00BB1DAC"/>
    <w:rsid w:val="00BB2D93"/>
    <w:rsid w:val="00BB3421"/>
    <w:rsid w:val="00BB394C"/>
    <w:rsid w:val="00BB473F"/>
    <w:rsid w:val="00BB4D58"/>
    <w:rsid w:val="00BB5B3F"/>
    <w:rsid w:val="00BB5D87"/>
    <w:rsid w:val="00BB724A"/>
    <w:rsid w:val="00BB743A"/>
    <w:rsid w:val="00BB7DFE"/>
    <w:rsid w:val="00BC0541"/>
    <w:rsid w:val="00BC0C7B"/>
    <w:rsid w:val="00BC1716"/>
    <w:rsid w:val="00BC2165"/>
    <w:rsid w:val="00BC2313"/>
    <w:rsid w:val="00BC27E0"/>
    <w:rsid w:val="00BC344F"/>
    <w:rsid w:val="00BC3739"/>
    <w:rsid w:val="00BC3CDC"/>
    <w:rsid w:val="00BC426F"/>
    <w:rsid w:val="00BC4862"/>
    <w:rsid w:val="00BC65B0"/>
    <w:rsid w:val="00BC6839"/>
    <w:rsid w:val="00BC7EC8"/>
    <w:rsid w:val="00BD0941"/>
    <w:rsid w:val="00BD35E8"/>
    <w:rsid w:val="00BD36E3"/>
    <w:rsid w:val="00BD54E0"/>
    <w:rsid w:val="00BD6368"/>
    <w:rsid w:val="00BD6B33"/>
    <w:rsid w:val="00BE1B2A"/>
    <w:rsid w:val="00BE22A6"/>
    <w:rsid w:val="00BE28FE"/>
    <w:rsid w:val="00BE347F"/>
    <w:rsid w:val="00BE3C04"/>
    <w:rsid w:val="00BE3D4D"/>
    <w:rsid w:val="00BE3DEA"/>
    <w:rsid w:val="00BE3E5D"/>
    <w:rsid w:val="00BE6595"/>
    <w:rsid w:val="00BE6F80"/>
    <w:rsid w:val="00BE716C"/>
    <w:rsid w:val="00BE762F"/>
    <w:rsid w:val="00BF0283"/>
    <w:rsid w:val="00BF30AC"/>
    <w:rsid w:val="00BF33FF"/>
    <w:rsid w:val="00BF3A22"/>
    <w:rsid w:val="00BF649C"/>
    <w:rsid w:val="00BF7F29"/>
    <w:rsid w:val="00C00137"/>
    <w:rsid w:val="00C00296"/>
    <w:rsid w:val="00C004C7"/>
    <w:rsid w:val="00C0156E"/>
    <w:rsid w:val="00C046C1"/>
    <w:rsid w:val="00C04FDB"/>
    <w:rsid w:val="00C05567"/>
    <w:rsid w:val="00C06AEF"/>
    <w:rsid w:val="00C07B04"/>
    <w:rsid w:val="00C100C2"/>
    <w:rsid w:val="00C113B5"/>
    <w:rsid w:val="00C11684"/>
    <w:rsid w:val="00C12E01"/>
    <w:rsid w:val="00C132A1"/>
    <w:rsid w:val="00C135A2"/>
    <w:rsid w:val="00C139A9"/>
    <w:rsid w:val="00C141A2"/>
    <w:rsid w:val="00C14C15"/>
    <w:rsid w:val="00C15E57"/>
    <w:rsid w:val="00C16186"/>
    <w:rsid w:val="00C16806"/>
    <w:rsid w:val="00C17658"/>
    <w:rsid w:val="00C2079D"/>
    <w:rsid w:val="00C20809"/>
    <w:rsid w:val="00C21596"/>
    <w:rsid w:val="00C21C2F"/>
    <w:rsid w:val="00C21CC1"/>
    <w:rsid w:val="00C22F15"/>
    <w:rsid w:val="00C230B6"/>
    <w:rsid w:val="00C236A6"/>
    <w:rsid w:val="00C23A57"/>
    <w:rsid w:val="00C257DB"/>
    <w:rsid w:val="00C25A52"/>
    <w:rsid w:val="00C26B47"/>
    <w:rsid w:val="00C26F48"/>
    <w:rsid w:val="00C2706A"/>
    <w:rsid w:val="00C270B8"/>
    <w:rsid w:val="00C27778"/>
    <w:rsid w:val="00C301D4"/>
    <w:rsid w:val="00C3065A"/>
    <w:rsid w:val="00C3099C"/>
    <w:rsid w:val="00C30D10"/>
    <w:rsid w:val="00C3148A"/>
    <w:rsid w:val="00C32046"/>
    <w:rsid w:val="00C322F8"/>
    <w:rsid w:val="00C325F7"/>
    <w:rsid w:val="00C327EB"/>
    <w:rsid w:val="00C32CB4"/>
    <w:rsid w:val="00C32CE3"/>
    <w:rsid w:val="00C32D67"/>
    <w:rsid w:val="00C3343D"/>
    <w:rsid w:val="00C350F9"/>
    <w:rsid w:val="00C3518F"/>
    <w:rsid w:val="00C3562E"/>
    <w:rsid w:val="00C358DA"/>
    <w:rsid w:val="00C35A4E"/>
    <w:rsid w:val="00C36DEC"/>
    <w:rsid w:val="00C3725F"/>
    <w:rsid w:val="00C40EEF"/>
    <w:rsid w:val="00C41245"/>
    <w:rsid w:val="00C4154A"/>
    <w:rsid w:val="00C415A7"/>
    <w:rsid w:val="00C42065"/>
    <w:rsid w:val="00C4234C"/>
    <w:rsid w:val="00C4235A"/>
    <w:rsid w:val="00C4286B"/>
    <w:rsid w:val="00C4289B"/>
    <w:rsid w:val="00C42919"/>
    <w:rsid w:val="00C4433F"/>
    <w:rsid w:val="00C446DB"/>
    <w:rsid w:val="00C46005"/>
    <w:rsid w:val="00C46339"/>
    <w:rsid w:val="00C47188"/>
    <w:rsid w:val="00C50579"/>
    <w:rsid w:val="00C505F6"/>
    <w:rsid w:val="00C50F40"/>
    <w:rsid w:val="00C51075"/>
    <w:rsid w:val="00C521E7"/>
    <w:rsid w:val="00C52D11"/>
    <w:rsid w:val="00C53121"/>
    <w:rsid w:val="00C53230"/>
    <w:rsid w:val="00C5399F"/>
    <w:rsid w:val="00C53A7A"/>
    <w:rsid w:val="00C555B2"/>
    <w:rsid w:val="00C56225"/>
    <w:rsid w:val="00C56792"/>
    <w:rsid w:val="00C57726"/>
    <w:rsid w:val="00C57BBE"/>
    <w:rsid w:val="00C57BFC"/>
    <w:rsid w:val="00C606F2"/>
    <w:rsid w:val="00C61D25"/>
    <w:rsid w:val="00C61D43"/>
    <w:rsid w:val="00C62803"/>
    <w:rsid w:val="00C62EBE"/>
    <w:rsid w:val="00C63E06"/>
    <w:rsid w:val="00C64901"/>
    <w:rsid w:val="00C658C7"/>
    <w:rsid w:val="00C66366"/>
    <w:rsid w:val="00C66872"/>
    <w:rsid w:val="00C66E26"/>
    <w:rsid w:val="00C66FB2"/>
    <w:rsid w:val="00C67484"/>
    <w:rsid w:val="00C6748D"/>
    <w:rsid w:val="00C679F1"/>
    <w:rsid w:val="00C70498"/>
    <w:rsid w:val="00C7134E"/>
    <w:rsid w:val="00C71801"/>
    <w:rsid w:val="00C71B78"/>
    <w:rsid w:val="00C71DAC"/>
    <w:rsid w:val="00C72471"/>
    <w:rsid w:val="00C72C31"/>
    <w:rsid w:val="00C7328D"/>
    <w:rsid w:val="00C732A1"/>
    <w:rsid w:val="00C74CFD"/>
    <w:rsid w:val="00C7514C"/>
    <w:rsid w:val="00C765C6"/>
    <w:rsid w:val="00C769FA"/>
    <w:rsid w:val="00C821DA"/>
    <w:rsid w:val="00C8345D"/>
    <w:rsid w:val="00C838ED"/>
    <w:rsid w:val="00C83D78"/>
    <w:rsid w:val="00C83F7A"/>
    <w:rsid w:val="00C85021"/>
    <w:rsid w:val="00C8591A"/>
    <w:rsid w:val="00C85A73"/>
    <w:rsid w:val="00C86FB3"/>
    <w:rsid w:val="00C871DE"/>
    <w:rsid w:val="00C90B43"/>
    <w:rsid w:val="00C913F1"/>
    <w:rsid w:val="00C9204D"/>
    <w:rsid w:val="00C9204F"/>
    <w:rsid w:val="00C9313E"/>
    <w:rsid w:val="00C93A71"/>
    <w:rsid w:val="00C946B8"/>
    <w:rsid w:val="00C95CA1"/>
    <w:rsid w:val="00C964FB"/>
    <w:rsid w:val="00C96A7A"/>
    <w:rsid w:val="00C96FAB"/>
    <w:rsid w:val="00CA0D70"/>
    <w:rsid w:val="00CA1720"/>
    <w:rsid w:val="00CA20B7"/>
    <w:rsid w:val="00CA21F4"/>
    <w:rsid w:val="00CA250D"/>
    <w:rsid w:val="00CA2C71"/>
    <w:rsid w:val="00CA3BFA"/>
    <w:rsid w:val="00CA3DEF"/>
    <w:rsid w:val="00CA4067"/>
    <w:rsid w:val="00CA48DC"/>
    <w:rsid w:val="00CA49E7"/>
    <w:rsid w:val="00CA4C4B"/>
    <w:rsid w:val="00CA5544"/>
    <w:rsid w:val="00CA66F9"/>
    <w:rsid w:val="00CA75C2"/>
    <w:rsid w:val="00CB0192"/>
    <w:rsid w:val="00CB0B85"/>
    <w:rsid w:val="00CB14A7"/>
    <w:rsid w:val="00CB14F8"/>
    <w:rsid w:val="00CB277D"/>
    <w:rsid w:val="00CB3BB4"/>
    <w:rsid w:val="00CB4839"/>
    <w:rsid w:val="00CB497B"/>
    <w:rsid w:val="00CB54E2"/>
    <w:rsid w:val="00CB5B34"/>
    <w:rsid w:val="00CB5F71"/>
    <w:rsid w:val="00CB61E2"/>
    <w:rsid w:val="00CB63AD"/>
    <w:rsid w:val="00CC0B42"/>
    <w:rsid w:val="00CC15EB"/>
    <w:rsid w:val="00CC2157"/>
    <w:rsid w:val="00CC349E"/>
    <w:rsid w:val="00CC3A95"/>
    <w:rsid w:val="00CC46F9"/>
    <w:rsid w:val="00CC47B2"/>
    <w:rsid w:val="00CC48B1"/>
    <w:rsid w:val="00CC4A4C"/>
    <w:rsid w:val="00CC5DD2"/>
    <w:rsid w:val="00CC5E2A"/>
    <w:rsid w:val="00CC5F24"/>
    <w:rsid w:val="00CC63EF"/>
    <w:rsid w:val="00CC6D81"/>
    <w:rsid w:val="00CC6E84"/>
    <w:rsid w:val="00CD0340"/>
    <w:rsid w:val="00CD0355"/>
    <w:rsid w:val="00CD04E9"/>
    <w:rsid w:val="00CD0533"/>
    <w:rsid w:val="00CD08E9"/>
    <w:rsid w:val="00CD1445"/>
    <w:rsid w:val="00CD2A88"/>
    <w:rsid w:val="00CD355C"/>
    <w:rsid w:val="00CD3A07"/>
    <w:rsid w:val="00CD4051"/>
    <w:rsid w:val="00CD4510"/>
    <w:rsid w:val="00CE049F"/>
    <w:rsid w:val="00CE0907"/>
    <w:rsid w:val="00CE0CEA"/>
    <w:rsid w:val="00CE1E58"/>
    <w:rsid w:val="00CE2112"/>
    <w:rsid w:val="00CE2AD7"/>
    <w:rsid w:val="00CE2D9D"/>
    <w:rsid w:val="00CE3BE8"/>
    <w:rsid w:val="00CE401D"/>
    <w:rsid w:val="00CE412C"/>
    <w:rsid w:val="00CE5AA8"/>
    <w:rsid w:val="00CE5EBC"/>
    <w:rsid w:val="00CE7D4F"/>
    <w:rsid w:val="00CE7DF6"/>
    <w:rsid w:val="00CF044E"/>
    <w:rsid w:val="00CF0FC3"/>
    <w:rsid w:val="00CF1434"/>
    <w:rsid w:val="00CF1C8D"/>
    <w:rsid w:val="00CF2458"/>
    <w:rsid w:val="00CF2AAD"/>
    <w:rsid w:val="00CF2DA7"/>
    <w:rsid w:val="00CF45B1"/>
    <w:rsid w:val="00CF48E4"/>
    <w:rsid w:val="00CF51B0"/>
    <w:rsid w:val="00CF55D3"/>
    <w:rsid w:val="00CF7543"/>
    <w:rsid w:val="00D00351"/>
    <w:rsid w:val="00D008A9"/>
    <w:rsid w:val="00D00E29"/>
    <w:rsid w:val="00D0160D"/>
    <w:rsid w:val="00D02AAA"/>
    <w:rsid w:val="00D02BE8"/>
    <w:rsid w:val="00D057E3"/>
    <w:rsid w:val="00D05848"/>
    <w:rsid w:val="00D06744"/>
    <w:rsid w:val="00D07380"/>
    <w:rsid w:val="00D10BFF"/>
    <w:rsid w:val="00D10E19"/>
    <w:rsid w:val="00D10E38"/>
    <w:rsid w:val="00D10E4C"/>
    <w:rsid w:val="00D11851"/>
    <w:rsid w:val="00D11F47"/>
    <w:rsid w:val="00D14196"/>
    <w:rsid w:val="00D14C6B"/>
    <w:rsid w:val="00D14E6E"/>
    <w:rsid w:val="00D15F0B"/>
    <w:rsid w:val="00D15F55"/>
    <w:rsid w:val="00D166B7"/>
    <w:rsid w:val="00D166CD"/>
    <w:rsid w:val="00D168CD"/>
    <w:rsid w:val="00D16977"/>
    <w:rsid w:val="00D16989"/>
    <w:rsid w:val="00D1788C"/>
    <w:rsid w:val="00D205E2"/>
    <w:rsid w:val="00D20D4A"/>
    <w:rsid w:val="00D213F9"/>
    <w:rsid w:val="00D21FBD"/>
    <w:rsid w:val="00D220FE"/>
    <w:rsid w:val="00D22DD9"/>
    <w:rsid w:val="00D23175"/>
    <w:rsid w:val="00D231E1"/>
    <w:rsid w:val="00D24247"/>
    <w:rsid w:val="00D24943"/>
    <w:rsid w:val="00D25D20"/>
    <w:rsid w:val="00D26743"/>
    <w:rsid w:val="00D26F5B"/>
    <w:rsid w:val="00D27043"/>
    <w:rsid w:val="00D300FD"/>
    <w:rsid w:val="00D3195D"/>
    <w:rsid w:val="00D31CB1"/>
    <w:rsid w:val="00D3250B"/>
    <w:rsid w:val="00D3316A"/>
    <w:rsid w:val="00D340FE"/>
    <w:rsid w:val="00D34C86"/>
    <w:rsid w:val="00D36CF6"/>
    <w:rsid w:val="00D37224"/>
    <w:rsid w:val="00D372B2"/>
    <w:rsid w:val="00D40904"/>
    <w:rsid w:val="00D40C22"/>
    <w:rsid w:val="00D41D95"/>
    <w:rsid w:val="00D42FAE"/>
    <w:rsid w:val="00D43739"/>
    <w:rsid w:val="00D44399"/>
    <w:rsid w:val="00D45C63"/>
    <w:rsid w:val="00D45CB2"/>
    <w:rsid w:val="00D46645"/>
    <w:rsid w:val="00D46C65"/>
    <w:rsid w:val="00D46D0C"/>
    <w:rsid w:val="00D47B03"/>
    <w:rsid w:val="00D5011A"/>
    <w:rsid w:val="00D50961"/>
    <w:rsid w:val="00D50C9E"/>
    <w:rsid w:val="00D53045"/>
    <w:rsid w:val="00D5383A"/>
    <w:rsid w:val="00D53A7F"/>
    <w:rsid w:val="00D53F25"/>
    <w:rsid w:val="00D54947"/>
    <w:rsid w:val="00D56A5E"/>
    <w:rsid w:val="00D56AD7"/>
    <w:rsid w:val="00D56B0A"/>
    <w:rsid w:val="00D56DDB"/>
    <w:rsid w:val="00D5761D"/>
    <w:rsid w:val="00D57F18"/>
    <w:rsid w:val="00D60C48"/>
    <w:rsid w:val="00D611DA"/>
    <w:rsid w:val="00D61D40"/>
    <w:rsid w:val="00D622A6"/>
    <w:rsid w:val="00D62635"/>
    <w:rsid w:val="00D62AEF"/>
    <w:rsid w:val="00D659D9"/>
    <w:rsid w:val="00D65A38"/>
    <w:rsid w:val="00D65FD9"/>
    <w:rsid w:val="00D66332"/>
    <w:rsid w:val="00D66CE5"/>
    <w:rsid w:val="00D66E39"/>
    <w:rsid w:val="00D66F08"/>
    <w:rsid w:val="00D678C5"/>
    <w:rsid w:val="00D70F6E"/>
    <w:rsid w:val="00D715F4"/>
    <w:rsid w:val="00D7187C"/>
    <w:rsid w:val="00D72FA9"/>
    <w:rsid w:val="00D739D4"/>
    <w:rsid w:val="00D74A8F"/>
    <w:rsid w:val="00D75AB1"/>
    <w:rsid w:val="00D75E75"/>
    <w:rsid w:val="00D763FF"/>
    <w:rsid w:val="00D815FA"/>
    <w:rsid w:val="00D819D8"/>
    <w:rsid w:val="00D82E2A"/>
    <w:rsid w:val="00D83133"/>
    <w:rsid w:val="00D83145"/>
    <w:rsid w:val="00D8319B"/>
    <w:rsid w:val="00D836AF"/>
    <w:rsid w:val="00D8387C"/>
    <w:rsid w:val="00D84B4E"/>
    <w:rsid w:val="00D85BB1"/>
    <w:rsid w:val="00D86089"/>
    <w:rsid w:val="00D86649"/>
    <w:rsid w:val="00D87C7E"/>
    <w:rsid w:val="00D90CCF"/>
    <w:rsid w:val="00D918B2"/>
    <w:rsid w:val="00D953C3"/>
    <w:rsid w:val="00D95CEF"/>
    <w:rsid w:val="00D9627B"/>
    <w:rsid w:val="00D971CE"/>
    <w:rsid w:val="00DA0600"/>
    <w:rsid w:val="00DA09AE"/>
    <w:rsid w:val="00DA2C50"/>
    <w:rsid w:val="00DA4078"/>
    <w:rsid w:val="00DA4DA1"/>
    <w:rsid w:val="00DA5E5A"/>
    <w:rsid w:val="00DA65AC"/>
    <w:rsid w:val="00DA7EB8"/>
    <w:rsid w:val="00DB0FA2"/>
    <w:rsid w:val="00DB2794"/>
    <w:rsid w:val="00DB3E13"/>
    <w:rsid w:val="00DB3F18"/>
    <w:rsid w:val="00DB3FE7"/>
    <w:rsid w:val="00DB41D8"/>
    <w:rsid w:val="00DB4794"/>
    <w:rsid w:val="00DB5969"/>
    <w:rsid w:val="00DB624D"/>
    <w:rsid w:val="00DB6571"/>
    <w:rsid w:val="00DB6785"/>
    <w:rsid w:val="00DB74BB"/>
    <w:rsid w:val="00DB7E87"/>
    <w:rsid w:val="00DC005D"/>
    <w:rsid w:val="00DC020A"/>
    <w:rsid w:val="00DC2CC6"/>
    <w:rsid w:val="00DC4717"/>
    <w:rsid w:val="00DC65F0"/>
    <w:rsid w:val="00DC79C5"/>
    <w:rsid w:val="00DC7CED"/>
    <w:rsid w:val="00DD11C4"/>
    <w:rsid w:val="00DD1FD3"/>
    <w:rsid w:val="00DD2147"/>
    <w:rsid w:val="00DD2411"/>
    <w:rsid w:val="00DD3AA0"/>
    <w:rsid w:val="00DD3BAA"/>
    <w:rsid w:val="00DD4EC3"/>
    <w:rsid w:val="00DD57D8"/>
    <w:rsid w:val="00DD6E4D"/>
    <w:rsid w:val="00DE0CEC"/>
    <w:rsid w:val="00DE1623"/>
    <w:rsid w:val="00DE224C"/>
    <w:rsid w:val="00DE24C7"/>
    <w:rsid w:val="00DE2A62"/>
    <w:rsid w:val="00DE4537"/>
    <w:rsid w:val="00DE4567"/>
    <w:rsid w:val="00DE4817"/>
    <w:rsid w:val="00DE681A"/>
    <w:rsid w:val="00DE6DC5"/>
    <w:rsid w:val="00DE6F39"/>
    <w:rsid w:val="00DF0569"/>
    <w:rsid w:val="00DF0961"/>
    <w:rsid w:val="00DF0BD3"/>
    <w:rsid w:val="00DF11C9"/>
    <w:rsid w:val="00DF49FF"/>
    <w:rsid w:val="00DF4B13"/>
    <w:rsid w:val="00E01641"/>
    <w:rsid w:val="00E0244F"/>
    <w:rsid w:val="00E02591"/>
    <w:rsid w:val="00E02DB2"/>
    <w:rsid w:val="00E04AB4"/>
    <w:rsid w:val="00E04C83"/>
    <w:rsid w:val="00E04EF7"/>
    <w:rsid w:val="00E05FD6"/>
    <w:rsid w:val="00E06185"/>
    <w:rsid w:val="00E06466"/>
    <w:rsid w:val="00E0651F"/>
    <w:rsid w:val="00E06F0A"/>
    <w:rsid w:val="00E076B5"/>
    <w:rsid w:val="00E10702"/>
    <w:rsid w:val="00E11EAE"/>
    <w:rsid w:val="00E11F43"/>
    <w:rsid w:val="00E12BCC"/>
    <w:rsid w:val="00E14927"/>
    <w:rsid w:val="00E14FB6"/>
    <w:rsid w:val="00E15E65"/>
    <w:rsid w:val="00E16887"/>
    <w:rsid w:val="00E170C3"/>
    <w:rsid w:val="00E20956"/>
    <w:rsid w:val="00E22ABE"/>
    <w:rsid w:val="00E238CE"/>
    <w:rsid w:val="00E265C1"/>
    <w:rsid w:val="00E271DA"/>
    <w:rsid w:val="00E2896A"/>
    <w:rsid w:val="00E300EC"/>
    <w:rsid w:val="00E305DB"/>
    <w:rsid w:val="00E30B44"/>
    <w:rsid w:val="00E314F7"/>
    <w:rsid w:val="00E32944"/>
    <w:rsid w:val="00E32A8D"/>
    <w:rsid w:val="00E32C75"/>
    <w:rsid w:val="00E3323A"/>
    <w:rsid w:val="00E34F3E"/>
    <w:rsid w:val="00E3695D"/>
    <w:rsid w:val="00E36D09"/>
    <w:rsid w:val="00E37D24"/>
    <w:rsid w:val="00E37F5F"/>
    <w:rsid w:val="00E400B2"/>
    <w:rsid w:val="00E40208"/>
    <w:rsid w:val="00E4060D"/>
    <w:rsid w:val="00E40B1F"/>
    <w:rsid w:val="00E40DAF"/>
    <w:rsid w:val="00E4103F"/>
    <w:rsid w:val="00E4159A"/>
    <w:rsid w:val="00E41CC6"/>
    <w:rsid w:val="00E41EF7"/>
    <w:rsid w:val="00E4324A"/>
    <w:rsid w:val="00E4338B"/>
    <w:rsid w:val="00E43F0A"/>
    <w:rsid w:val="00E43F6A"/>
    <w:rsid w:val="00E44B9D"/>
    <w:rsid w:val="00E4512E"/>
    <w:rsid w:val="00E45295"/>
    <w:rsid w:val="00E45636"/>
    <w:rsid w:val="00E456C8"/>
    <w:rsid w:val="00E47407"/>
    <w:rsid w:val="00E47597"/>
    <w:rsid w:val="00E4793C"/>
    <w:rsid w:val="00E526BE"/>
    <w:rsid w:val="00E52838"/>
    <w:rsid w:val="00E5286B"/>
    <w:rsid w:val="00E56314"/>
    <w:rsid w:val="00E56CF1"/>
    <w:rsid w:val="00E577E6"/>
    <w:rsid w:val="00E57C49"/>
    <w:rsid w:val="00E60492"/>
    <w:rsid w:val="00E60C91"/>
    <w:rsid w:val="00E611E1"/>
    <w:rsid w:val="00E629A7"/>
    <w:rsid w:val="00E63911"/>
    <w:rsid w:val="00E6418F"/>
    <w:rsid w:val="00E65AC5"/>
    <w:rsid w:val="00E65BF9"/>
    <w:rsid w:val="00E65C9B"/>
    <w:rsid w:val="00E65D33"/>
    <w:rsid w:val="00E65D60"/>
    <w:rsid w:val="00E71327"/>
    <w:rsid w:val="00E719BE"/>
    <w:rsid w:val="00E71B09"/>
    <w:rsid w:val="00E72937"/>
    <w:rsid w:val="00E73DBD"/>
    <w:rsid w:val="00E7418F"/>
    <w:rsid w:val="00E7441B"/>
    <w:rsid w:val="00E74C52"/>
    <w:rsid w:val="00E75248"/>
    <w:rsid w:val="00E807EC"/>
    <w:rsid w:val="00E80CB7"/>
    <w:rsid w:val="00E80D91"/>
    <w:rsid w:val="00E81CC3"/>
    <w:rsid w:val="00E820FD"/>
    <w:rsid w:val="00E82C25"/>
    <w:rsid w:val="00E8357C"/>
    <w:rsid w:val="00E85FF5"/>
    <w:rsid w:val="00E8620A"/>
    <w:rsid w:val="00E86AE1"/>
    <w:rsid w:val="00E86ED3"/>
    <w:rsid w:val="00E86FCF"/>
    <w:rsid w:val="00E87B35"/>
    <w:rsid w:val="00E87E40"/>
    <w:rsid w:val="00E90876"/>
    <w:rsid w:val="00E92201"/>
    <w:rsid w:val="00E92271"/>
    <w:rsid w:val="00E92D4D"/>
    <w:rsid w:val="00E93706"/>
    <w:rsid w:val="00E93A1C"/>
    <w:rsid w:val="00E93F80"/>
    <w:rsid w:val="00E949BC"/>
    <w:rsid w:val="00E94C21"/>
    <w:rsid w:val="00E95A2D"/>
    <w:rsid w:val="00E95A66"/>
    <w:rsid w:val="00E95AFD"/>
    <w:rsid w:val="00E95EA8"/>
    <w:rsid w:val="00E968A2"/>
    <w:rsid w:val="00E9781B"/>
    <w:rsid w:val="00E97AED"/>
    <w:rsid w:val="00EA01E7"/>
    <w:rsid w:val="00EA13C5"/>
    <w:rsid w:val="00EA1659"/>
    <w:rsid w:val="00EA293D"/>
    <w:rsid w:val="00EA2E9E"/>
    <w:rsid w:val="00EA320B"/>
    <w:rsid w:val="00EA36B0"/>
    <w:rsid w:val="00EA4ADF"/>
    <w:rsid w:val="00EA59D5"/>
    <w:rsid w:val="00EA59E3"/>
    <w:rsid w:val="00EA6398"/>
    <w:rsid w:val="00EA649A"/>
    <w:rsid w:val="00EA688A"/>
    <w:rsid w:val="00EA6A5B"/>
    <w:rsid w:val="00EA79A0"/>
    <w:rsid w:val="00EA7C6D"/>
    <w:rsid w:val="00EA7E94"/>
    <w:rsid w:val="00EB0505"/>
    <w:rsid w:val="00EB121B"/>
    <w:rsid w:val="00EB156A"/>
    <w:rsid w:val="00EB1687"/>
    <w:rsid w:val="00EB204D"/>
    <w:rsid w:val="00EB2F3E"/>
    <w:rsid w:val="00EB4482"/>
    <w:rsid w:val="00EB4EDE"/>
    <w:rsid w:val="00EB6FBE"/>
    <w:rsid w:val="00EB7CC0"/>
    <w:rsid w:val="00EC206B"/>
    <w:rsid w:val="00EC256A"/>
    <w:rsid w:val="00EC3591"/>
    <w:rsid w:val="00EC35D9"/>
    <w:rsid w:val="00EC3EBB"/>
    <w:rsid w:val="00EC5424"/>
    <w:rsid w:val="00EC55FB"/>
    <w:rsid w:val="00EC67B7"/>
    <w:rsid w:val="00EC6F29"/>
    <w:rsid w:val="00ED091F"/>
    <w:rsid w:val="00ED13B7"/>
    <w:rsid w:val="00ED1E69"/>
    <w:rsid w:val="00ED2216"/>
    <w:rsid w:val="00ED2AB3"/>
    <w:rsid w:val="00ED4311"/>
    <w:rsid w:val="00ED5BF6"/>
    <w:rsid w:val="00ED7499"/>
    <w:rsid w:val="00ED790B"/>
    <w:rsid w:val="00EE028D"/>
    <w:rsid w:val="00EE08F7"/>
    <w:rsid w:val="00EE0C6E"/>
    <w:rsid w:val="00EE0D63"/>
    <w:rsid w:val="00EE126C"/>
    <w:rsid w:val="00EE28AA"/>
    <w:rsid w:val="00EE29F9"/>
    <w:rsid w:val="00EE302D"/>
    <w:rsid w:val="00EE3823"/>
    <w:rsid w:val="00EE4195"/>
    <w:rsid w:val="00EE4224"/>
    <w:rsid w:val="00EE47C1"/>
    <w:rsid w:val="00EE661F"/>
    <w:rsid w:val="00EE688F"/>
    <w:rsid w:val="00EE6B5C"/>
    <w:rsid w:val="00EE7983"/>
    <w:rsid w:val="00EE7DFC"/>
    <w:rsid w:val="00EF0124"/>
    <w:rsid w:val="00EF06EA"/>
    <w:rsid w:val="00EF353A"/>
    <w:rsid w:val="00EF3B74"/>
    <w:rsid w:val="00EF4805"/>
    <w:rsid w:val="00EF56F6"/>
    <w:rsid w:val="00EF5BA0"/>
    <w:rsid w:val="00EF5F89"/>
    <w:rsid w:val="00EF6E45"/>
    <w:rsid w:val="00EF737A"/>
    <w:rsid w:val="00EF77A4"/>
    <w:rsid w:val="00F00B67"/>
    <w:rsid w:val="00F02616"/>
    <w:rsid w:val="00F03877"/>
    <w:rsid w:val="00F04304"/>
    <w:rsid w:val="00F05617"/>
    <w:rsid w:val="00F05F1E"/>
    <w:rsid w:val="00F06577"/>
    <w:rsid w:val="00F06F9A"/>
    <w:rsid w:val="00F0710C"/>
    <w:rsid w:val="00F1010D"/>
    <w:rsid w:val="00F10BEB"/>
    <w:rsid w:val="00F121FB"/>
    <w:rsid w:val="00F12D5C"/>
    <w:rsid w:val="00F13F2B"/>
    <w:rsid w:val="00F1454E"/>
    <w:rsid w:val="00F14706"/>
    <w:rsid w:val="00F14C58"/>
    <w:rsid w:val="00F16D52"/>
    <w:rsid w:val="00F17369"/>
    <w:rsid w:val="00F177C3"/>
    <w:rsid w:val="00F17D85"/>
    <w:rsid w:val="00F20364"/>
    <w:rsid w:val="00F207D8"/>
    <w:rsid w:val="00F2158B"/>
    <w:rsid w:val="00F21CF2"/>
    <w:rsid w:val="00F2203F"/>
    <w:rsid w:val="00F2247A"/>
    <w:rsid w:val="00F228C5"/>
    <w:rsid w:val="00F22CAB"/>
    <w:rsid w:val="00F2324F"/>
    <w:rsid w:val="00F2374C"/>
    <w:rsid w:val="00F240CB"/>
    <w:rsid w:val="00F246A5"/>
    <w:rsid w:val="00F24E3B"/>
    <w:rsid w:val="00F24EA9"/>
    <w:rsid w:val="00F25239"/>
    <w:rsid w:val="00F26FCA"/>
    <w:rsid w:val="00F271B8"/>
    <w:rsid w:val="00F27200"/>
    <w:rsid w:val="00F2735B"/>
    <w:rsid w:val="00F27657"/>
    <w:rsid w:val="00F30349"/>
    <w:rsid w:val="00F30DA6"/>
    <w:rsid w:val="00F30FB1"/>
    <w:rsid w:val="00F318A4"/>
    <w:rsid w:val="00F34565"/>
    <w:rsid w:val="00F34DE3"/>
    <w:rsid w:val="00F3614E"/>
    <w:rsid w:val="00F36625"/>
    <w:rsid w:val="00F37D0D"/>
    <w:rsid w:val="00F401CA"/>
    <w:rsid w:val="00F40485"/>
    <w:rsid w:val="00F42D97"/>
    <w:rsid w:val="00F43149"/>
    <w:rsid w:val="00F4369C"/>
    <w:rsid w:val="00F43AA5"/>
    <w:rsid w:val="00F45094"/>
    <w:rsid w:val="00F45269"/>
    <w:rsid w:val="00F452F1"/>
    <w:rsid w:val="00F45E1B"/>
    <w:rsid w:val="00F4635D"/>
    <w:rsid w:val="00F474DE"/>
    <w:rsid w:val="00F50293"/>
    <w:rsid w:val="00F50C5E"/>
    <w:rsid w:val="00F514EE"/>
    <w:rsid w:val="00F5181E"/>
    <w:rsid w:val="00F51887"/>
    <w:rsid w:val="00F51B03"/>
    <w:rsid w:val="00F51F5B"/>
    <w:rsid w:val="00F52B48"/>
    <w:rsid w:val="00F543A9"/>
    <w:rsid w:val="00F56609"/>
    <w:rsid w:val="00F5697C"/>
    <w:rsid w:val="00F5790A"/>
    <w:rsid w:val="00F57AC3"/>
    <w:rsid w:val="00F602F7"/>
    <w:rsid w:val="00F60AEA"/>
    <w:rsid w:val="00F60F86"/>
    <w:rsid w:val="00F61003"/>
    <w:rsid w:val="00F6156D"/>
    <w:rsid w:val="00F629DD"/>
    <w:rsid w:val="00F62C20"/>
    <w:rsid w:val="00F62F23"/>
    <w:rsid w:val="00F6426B"/>
    <w:rsid w:val="00F64CE8"/>
    <w:rsid w:val="00F64D11"/>
    <w:rsid w:val="00F6559C"/>
    <w:rsid w:val="00F660F4"/>
    <w:rsid w:val="00F66325"/>
    <w:rsid w:val="00F66547"/>
    <w:rsid w:val="00F66738"/>
    <w:rsid w:val="00F66823"/>
    <w:rsid w:val="00F706EC"/>
    <w:rsid w:val="00F70D35"/>
    <w:rsid w:val="00F71390"/>
    <w:rsid w:val="00F719BD"/>
    <w:rsid w:val="00F7283A"/>
    <w:rsid w:val="00F7453A"/>
    <w:rsid w:val="00F76C75"/>
    <w:rsid w:val="00F77041"/>
    <w:rsid w:val="00F77EFE"/>
    <w:rsid w:val="00F81844"/>
    <w:rsid w:val="00F81C9E"/>
    <w:rsid w:val="00F81F5C"/>
    <w:rsid w:val="00F82539"/>
    <w:rsid w:val="00F8311D"/>
    <w:rsid w:val="00F832E1"/>
    <w:rsid w:val="00F83856"/>
    <w:rsid w:val="00F838D8"/>
    <w:rsid w:val="00F83988"/>
    <w:rsid w:val="00F84382"/>
    <w:rsid w:val="00F84DFA"/>
    <w:rsid w:val="00F85573"/>
    <w:rsid w:val="00F8578D"/>
    <w:rsid w:val="00F85804"/>
    <w:rsid w:val="00F85EC3"/>
    <w:rsid w:val="00F8613A"/>
    <w:rsid w:val="00F869C4"/>
    <w:rsid w:val="00F86A23"/>
    <w:rsid w:val="00F86EC2"/>
    <w:rsid w:val="00F86FBD"/>
    <w:rsid w:val="00F8749F"/>
    <w:rsid w:val="00F87740"/>
    <w:rsid w:val="00F9088D"/>
    <w:rsid w:val="00F90F38"/>
    <w:rsid w:val="00F91935"/>
    <w:rsid w:val="00F91B39"/>
    <w:rsid w:val="00F91F53"/>
    <w:rsid w:val="00F928C8"/>
    <w:rsid w:val="00F93530"/>
    <w:rsid w:val="00F9488A"/>
    <w:rsid w:val="00F94C4D"/>
    <w:rsid w:val="00F95133"/>
    <w:rsid w:val="00F95B0C"/>
    <w:rsid w:val="00F9661E"/>
    <w:rsid w:val="00FA0177"/>
    <w:rsid w:val="00FA0BAB"/>
    <w:rsid w:val="00FA0C44"/>
    <w:rsid w:val="00FA0F95"/>
    <w:rsid w:val="00FA11B7"/>
    <w:rsid w:val="00FA12B9"/>
    <w:rsid w:val="00FA1F0A"/>
    <w:rsid w:val="00FA3073"/>
    <w:rsid w:val="00FA4B58"/>
    <w:rsid w:val="00FA5871"/>
    <w:rsid w:val="00FA606A"/>
    <w:rsid w:val="00FA609D"/>
    <w:rsid w:val="00FB05AE"/>
    <w:rsid w:val="00FB09D4"/>
    <w:rsid w:val="00FB13D9"/>
    <w:rsid w:val="00FB156C"/>
    <w:rsid w:val="00FB169C"/>
    <w:rsid w:val="00FB2163"/>
    <w:rsid w:val="00FB29D2"/>
    <w:rsid w:val="00FB2A66"/>
    <w:rsid w:val="00FB3FD0"/>
    <w:rsid w:val="00FB45CC"/>
    <w:rsid w:val="00FB48F8"/>
    <w:rsid w:val="00FB4EF0"/>
    <w:rsid w:val="00FB563E"/>
    <w:rsid w:val="00FB5F95"/>
    <w:rsid w:val="00FB6C68"/>
    <w:rsid w:val="00FB6DC0"/>
    <w:rsid w:val="00FB77CB"/>
    <w:rsid w:val="00FC10A9"/>
    <w:rsid w:val="00FC1281"/>
    <w:rsid w:val="00FC22FE"/>
    <w:rsid w:val="00FC346D"/>
    <w:rsid w:val="00FC37A0"/>
    <w:rsid w:val="00FC4547"/>
    <w:rsid w:val="00FC5120"/>
    <w:rsid w:val="00FC56AA"/>
    <w:rsid w:val="00FC7BB1"/>
    <w:rsid w:val="00FC7F8A"/>
    <w:rsid w:val="00FD03F5"/>
    <w:rsid w:val="00FD1068"/>
    <w:rsid w:val="00FD2CA1"/>
    <w:rsid w:val="00FD4A75"/>
    <w:rsid w:val="00FD4E4E"/>
    <w:rsid w:val="00FD51F7"/>
    <w:rsid w:val="00FD5E6E"/>
    <w:rsid w:val="00FD6A82"/>
    <w:rsid w:val="00FE0467"/>
    <w:rsid w:val="00FE0D07"/>
    <w:rsid w:val="00FE1A1F"/>
    <w:rsid w:val="00FE220C"/>
    <w:rsid w:val="00FE274D"/>
    <w:rsid w:val="00FE2750"/>
    <w:rsid w:val="00FE284B"/>
    <w:rsid w:val="00FE2E81"/>
    <w:rsid w:val="00FE3044"/>
    <w:rsid w:val="00FE305B"/>
    <w:rsid w:val="00FE30A7"/>
    <w:rsid w:val="00FE4657"/>
    <w:rsid w:val="00FE5C39"/>
    <w:rsid w:val="00FE78C0"/>
    <w:rsid w:val="00FE7D26"/>
    <w:rsid w:val="00FF091C"/>
    <w:rsid w:val="00FF0CC0"/>
    <w:rsid w:val="00FF19F0"/>
    <w:rsid w:val="00FF1BEE"/>
    <w:rsid w:val="00FF3BE0"/>
    <w:rsid w:val="00FF3DF0"/>
    <w:rsid w:val="00FF476B"/>
    <w:rsid w:val="00FF4D54"/>
    <w:rsid w:val="00FF4EB8"/>
    <w:rsid w:val="00FF599E"/>
    <w:rsid w:val="00FF6A92"/>
    <w:rsid w:val="011014C3"/>
    <w:rsid w:val="011C6DB9"/>
    <w:rsid w:val="011FF265"/>
    <w:rsid w:val="01289F07"/>
    <w:rsid w:val="015440D6"/>
    <w:rsid w:val="01CE0BA2"/>
    <w:rsid w:val="01E9BB08"/>
    <w:rsid w:val="01FB99FC"/>
    <w:rsid w:val="0257F8DC"/>
    <w:rsid w:val="028A54EE"/>
    <w:rsid w:val="02A5CB13"/>
    <w:rsid w:val="02AA70A3"/>
    <w:rsid w:val="02DC2590"/>
    <w:rsid w:val="030FAE8D"/>
    <w:rsid w:val="0387A29D"/>
    <w:rsid w:val="0439A40C"/>
    <w:rsid w:val="043C54D1"/>
    <w:rsid w:val="0473FBB5"/>
    <w:rsid w:val="0488A3DF"/>
    <w:rsid w:val="048E0C01"/>
    <w:rsid w:val="0558EE74"/>
    <w:rsid w:val="05E08B95"/>
    <w:rsid w:val="05E0BA32"/>
    <w:rsid w:val="060D702E"/>
    <w:rsid w:val="062D1846"/>
    <w:rsid w:val="0631C6B2"/>
    <w:rsid w:val="0692E6FF"/>
    <w:rsid w:val="0694A57B"/>
    <w:rsid w:val="06A32F0D"/>
    <w:rsid w:val="06D442E4"/>
    <w:rsid w:val="06D9161E"/>
    <w:rsid w:val="06DAF24A"/>
    <w:rsid w:val="06E74503"/>
    <w:rsid w:val="070AFEEF"/>
    <w:rsid w:val="07B6289B"/>
    <w:rsid w:val="07E2950F"/>
    <w:rsid w:val="081FEC0B"/>
    <w:rsid w:val="08E9C4E6"/>
    <w:rsid w:val="09131AE2"/>
    <w:rsid w:val="092D2BE7"/>
    <w:rsid w:val="0A0B2BB4"/>
    <w:rsid w:val="0A2034AB"/>
    <w:rsid w:val="0A266F13"/>
    <w:rsid w:val="0A3117C5"/>
    <w:rsid w:val="0A6632CD"/>
    <w:rsid w:val="0A722968"/>
    <w:rsid w:val="0AE32F78"/>
    <w:rsid w:val="0B2A0AAC"/>
    <w:rsid w:val="0B717A6C"/>
    <w:rsid w:val="0B84CB3E"/>
    <w:rsid w:val="0C094D57"/>
    <w:rsid w:val="0C3A96C9"/>
    <w:rsid w:val="0C59A0C5"/>
    <w:rsid w:val="0C71C291"/>
    <w:rsid w:val="0CB8C825"/>
    <w:rsid w:val="0D18660E"/>
    <w:rsid w:val="0D5C35F4"/>
    <w:rsid w:val="0D626FC2"/>
    <w:rsid w:val="0D6C3C4C"/>
    <w:rsid w:val="0D9FF5BA"/>
    <w:rsid w:val="0E53861A"/>
    <w:rsid w:val="0E63F739"/>
    <w:rsid w:val="0EB1FF7E"/>
    <w:rsid w:val="0EDD51E8"/>
    <w:rsid w:val="0EFCD7F9"/>
    <w:rsid w:val="0F2F8A52"/>
    <w:rsid w:val="0F3A0FB8"/>
    <w:rsid w:val="0FB87BF3"/>
    <w:rsid w:val="0FCCE356"/>
    <w:rsid w:val="0FE2E9EA"/>
    <w:rsid w:val="107892E7"/>
    <w:rsid w:val="1089CB7A"/>
    <w:rsid w:val="109683A9"/>
    <w:rsid w:val="10CDFF9B"/>
    <w:rsid w:val="11864511"/>
    <w:rsid w:val="118A2AAC"/>
    <w:rsid w:val="1223F321"/>
    <w:rsid w:val="123D308C"/>
    <w:rsid w:val="124CCE8B"/>
    <w:rsid w:val="12AD2FCB"/>
    <w:rsid w:val="12B02FC7"/>
    <w:rsid w:val="12C31948"/>
    <w:rsid w:val="12C742B4"/>
    <w:rsid w:val="12D37CE8"/>
    <w:rsid w:val="133BB95D"/>
    <w:rsid w:val="135F5480"/>
    <w:rsid w:val="137DB2AF"/>
    <w:rsid w:val="13C2A8FB"/>
    <w:rsid w:val="1470100E"/>
    <w:rsid w:val="14CDE43E"/>
    <w:rsid w:val="14DBAD15"/>
    <w:rsid w:val="15179A50"/>
    <w:rsid w:val="15340F4F"/>
    <w:rsid w:val="15446535"/>
    <w:rsid w:val="154EA8CC"/>
    <w:rsid w:val="158900ED"/>
    <w:rsid w:val="15B363A2"/>
    <w:rsid w:val="162974E9"/>
    <w:rsid w:val="1663AD12"/>
    <w:rsid w:val="16AD401F"/>
    <w:rsid w:val="173A6C9E"/>
    <w:rsid w:val="17559FA2"/>
    <w:rsid w:val="175860FC"/>
    <w:rsid w:val="1772A0E8"/>
    <w:rsid w:val="17814799"/>
    <w:rsid w:val="17B0176D"/>
    <w:rsid w:val="180ACBF0"/>
    <w:rsid w:val="180FF8FD"/>
    <w:rsid w:val="1829882B"/>
    <w:rsid w:val="185BB1B1"/>
    <w:rsid w:val="187C69A1"/>
    <w:rsid w:val="18AC7CC2"/>
    <w:rsid w:val="18F34FED"/>
    <w:rsid w:val="1926EE51"/>
    <w:rsid w:val="19352433"/>
    <w:rsid w:val="194387E5"/>
    <w:rsid w:val="19DDE6BA"/>
    <w:rsid w:val="1A1F769D"/>
    <w:rsid w:val="1A6E0C93"/>
    <w:rsid w:val="1A7049F0"/>
    <w:rsid w:val="1A9578F4"/>
    <w:rsid w:val="1AF57678"/>
    <w:rsid w:val="1B0F9A53"/>
    <w:rsid w:val="1B4136EE"/>
    <w:rsid w:val="1B7F7E5E"/>
    <w:rsid w:val="1BAB31D4"/>
    <w:rsid w:val="1C017BD4"/>
    <w:rsid w:val="1C9ABCB3"/>
    <w:rsid w:val="1CF01D64"/>
    <w:rsid w:val="1D1A8FAA"/>
    <w:rsid w:val="1D2BCEFC"/>
    <w:rsid w:val="1D47305E"/>
    <w:rsid w:val="1D53FDA7"/>
    <w:rsid w:val="1D8CEDEF"/>
    <w:rsid w:val="1D9DC657"/>
    <w:rsid w:val="1DC29707"/>
    <w:rsid w:val="1DEE772A"/>
    <w:rsid w:val="1E3E4290"/>
    <w:rsid w:val="1E782C3D"/>
    <w:rsid w:val="1E98B45B"/>
    <w:rsid w:val="1EA726F7"/>
    <w:rsid w:val="1EAEF753"/>
    <w:rsid w:val="1ECB1921"/>
    <w:rsid w:val="1EF3DAB5"/>
    <w:rsid w:val="1F230108"/>
    <w:rsid w:val="1F4F03AC"/>
    <w:rsid w:val="1F5545AD"/>
    <w:rsid w:val="1F9723F6"/>
    <w:rsid w:val="1FDB0E72"/>
    <w:rsid w:val="1FE1185B"/>
    <w:rsid w:val="1FF01EFB"/>
    <w:rsid w:val="20194889"/>
    <w:rsid w:val="202132A5"/>
    <w:rsid w:val="20393748"/>
    <w:rsid w:val="204E6650"/>
    <w:rsid w:val="2054F763"/>
    <w:rsid w:val="2075B17F"/>
    <w:rsid w:val="209AD22A"/>
    <w:rsid w:val="20D1F4E7"/>
    <w:rsid w:val="20F1D511"/>
    <w:rsid w:val="20F5270E"/>
    <w:rsid w:val="20F86C59"/>
    <w:rsid w:val="20F8BDC6"/>
    <w:rsid w:val="20FF1EA2"/>
    <w:rsid w:val="2131D8FD"/>
    <w:rsid w:val="2227359E"/>
    <w:rsid w:val="2279EAE7"/>
    <w:rsid w:val="23D87E7C"/>
    <w:rsid w:val="244D106B"/>
    <w:rsid w:val="2450E131"/>
    <w:rsid w:val="247854E3"/>
    <w:rsid w:val="24891F0B"/>
    <w:rsid w:val="24A87742"/>
    <w:rsid w:val="254005E9"/>
    <w:rsid w:val="254C0C20"/>
    <w:rsid w:val="25630D5F"/>
    <w:rsid w:val="2565F58A"/>
    <w:rsid w:val="25A6D503"/>
    <w:rsid w:val="25F7BF0A"/>
    <w:rsid w:val="26294CA4"/>
    <w:rsid w:val="26500D6C"/>
    <w:rsid w:val="26FBF946"/>
    <w:rsid w:val="27717A06"/>
    <w:rsid w:val="28C19D8C"/>
    <w:rsid w:val="28C66B26"/>
    <w:rsid w:val="292195AB"/>
    <w:rsid w:val="2974BE83"/>
    <w:rsid w:val="2A3B4B35"/>
    <w:rsid w:val="2AC7EBC1"/>
    <w:rsid w:val="2ACC4174"/>
    <w:rsid w:val="2B1F8D0B"/>
    <w:rsid w:val="2B8C9F47"/>
    <w:rsid w:val="2B9E7A46"/>
    <w:rsid w:val="2C764C9A"/>
    <w:rsid w:val="2C8AAD0E"/>
    <w:rsid w:val="2CDEF109"/>
    <w:rsid w:val="2CEABF6F"/>
    <w:rsid w:val="2D194526"/>
    <w:rsid w:val="2E1BFFF9"/>
    <w:rsid w:val="2E986958"/>
    <w:rsid w:val="2EE2C906"/>
    <w:rsid w:val="2F2A399F"/>
    <w:rsid w:val="2F3C9857"/>
    <w:rsid w:val="2F49511D"/>
    <w:rsid w:val="2FB126A0"/>
    <w:rsid w:val="309FAEA7"/>
    <w:rsid w:val="311EAF94"/>
    <w:rsid w:val="314DF525"/>
    <w:rsid w:val="322E8583"/>
    <w:rsid w:val="323B51BB"/>
    <w:rsid w:val="325D31E1"/>
    <w:rsid w:val="3265AEC9"/>
    <w:rsid w:val="3298EFFB"/>
    <w:rsid w:val="32B03352"/>
    <w:rsid w:val="32E9A818"/>
    <w:rsid w:val="33E18DD8"/>
    <w:rsid w:val="34AD7F5C"/>
    <w:rsid w:val="34B8B2FA"/>
    <w:rsid w:val="3509ECA2"/>
    <w:rsid w:val="351341A9"/>
    <w:rsid w:val="3552BD5A"/>
    <w:rsid w:val="3585C64A"/>
    <w:rsid w:val="358C66E0"/>
    <w:rsid w:val="3597120F"/>
    <w:rsid w:val="35E9CB23"/>
    <w:rsid w:val="35EAC4B9"/>
    <w:rsid w:val="361558FC"/>
    <w:rsid w:val="371309E3"/>
    <w:rsid w:val="378EE6E3"/>
    <w:rsid w:val="37D1B61D"/>
    <w:rsid w:val="37EFB3E4"/>
    <w:rsid w:val="38672188"/>
    <w:rsid w:val="3875593E"/>
    <w:rsid w:val="387BF1D1"/>
    <w:rsid w:val="3919A7C5"/>
    <w:rsid w:val="3936DA8B"/>
    <w:rsid w:val="3980EA03"/>
    <w:rsid w:val="399EB35E"/>
    <w:rsid w:val="39A0F460"/>
    <w:rsid w:val="39C8178B"/>
    <w:rsid w:val="3A1A5753"/>
    <w:rsid w:val="3A542761"/>
    <w:rsid w:val="3A62A0DE"/>
    <w:rsid w:val="3AAFA748"/>
    <w:rsid w:val="3B174E09"/>
    <w:rsid w:val="3B8EB946"/>
    <w:rsid w:val="3C8A0E78"/>
    <w:rsid w:val="3CBB631D"/>
    <w:rsid w:val="3CCB336F"/>
    <w:rsid w:val="3CFD2D98"/>
    <w:rsid w:val="3D5AEA07"/>
    <w:rsid w:val="3D62676F"/>
    <w:rsid w:val="3D8B357F"/>
    <w:rsid w:val="3DBBEF75"/>
    <w:rsid w:val="3DC515ED"/>
    <w:rsid w:val="3E38DCD1"/>
    <w:rsid w:val="3E51AA8E"/>
    <w:rsid w:val="3E54C3DB"/>
    <w:rsid w:val="3E911BEB"/>
    <w:rsid w:val="3F6D0D9D"/>
    <w:rsid w:val="3FE1375F"/>
    <w:rsid w:val="401DC2EE"/>
    <w:rsid w:val="409603EF"/>
    <w:rsid w:val="40EACAC1"/>
    <w:rsid w:val="40F472DB"/>
    <w:rsid w:val="410EAAE6"/>
    <w:rsid w:val="412A66AF"/>
    <w:rsid w:val="41649FE3"/>
    <w:rsid w:val="4173FE36"/>
    <w:rsid w:val="419AE31B"/>
    <w:rsid w:val="42AD2B9D"/>
    <w:rsid w:val="42D3089B"/>
    <w:rsid w:val="42DB9242"/>
    <w:rsid w:val="43528A9C"/>
    <w:rsid w:val="43A5C26B"/>
    <w:rsid w:val="43B7247C"/>
    <w:rsid w:val="4453839D"/>
    <w:rsid w:val="446A8DD0"/>
    <w:rsid w:val="4497DE2A"/>
    <w:rsid w:val="4498BF46"/>
    <w:rsid w:val="449C3E90"/>
    <w:rsid w:val="44C58649"/>
    <w:rsid w:val="45633A96"/>
    <w:rsid w:val="45FD89F4"/>
    <w:rsid w:val="4658C3D9"/>
    <w:rsid w:val="468824FF"/>
    <w:rsid w:val="46BB2C5F"/>
    <w:rsid w:val="47085260"/>
    <w:rsid w:val="4732D8E8"/>
    <w:rsid w:val="473E13FA"/>
    <w:rsid w:val="47467548"/>
    <w:rsid w:val="47E46898"/>
    <w:rsid w:val="47FD49E5"/>
    <w:rsid w:val="481443F7"/>
    <w:rsid w:val="482581AD"/>
    <w:rsid w:val="48676716"/>
    <w:rsid w:val="4868E753"/>
    <w:rsid w:val="48814E03"/>
    <w:rsid w:val="48F1CF51"/>
    <w:rsid w:val="49124526"/>
    <w:rsid w:val="494E316C"/>
    <w:rsid w:val="498F415F"/>
    <w:rsid w:val="49E3B5AB"/>
    <w:rsid w:val="4A057B31"/>
    <w:rsid w:val="4A286A83"/>
    <w:rsid w:val="4A2922BF"/>
    <w:rsid w:val="4A75C24E"/>
    <w:rsid w:val="4A7AA548"/>
    <w:rsid w:val="4A849BE2"/>
    <w:rsid w:val="4A99AAF7"/>
    <w:rsid w:val="4A99C746"/>
    <w:rsid w:val="4AC39339"/>
    <w:rsid w:val="4B1DD7E4"/>
    <w:rsid w:val="4B29F7AC"/>
    <w:rsid w:val="4B6AD4CD"/>
    <w:rsid w:val="4BB29DD3"/>
    <w:rsid w:val="4BE00A33"/>
    <w:rsid w:val="4BF9696B"/>
    <w:rsid w:val="4C271C11"/>
    <w:rsid w:val="4C45D4E3"/>
    <w:rsid w:val="4CE673EF"/>
    <w:rsid w:val="4D7A104A"/>
    <w:rsid w:val="4DD5DC18"/>
    <w:rsid w:val="4E36343E"/>
    <w:rsid w:val="4E396913"/>
    <w:rsid w:val="4ECAED7C"/>
    <w:rsid w:val="4EE9C283"/>
    <w:rsid w:val="4EEAC5AA"/>
    <w:rsid w:val="4F21863D"/>
    <w:rsid w:val="4F5772C1"/>
    <w:rsid w:val="4F6FDD28"/>
    <w:rsid w:val="4F8B387A"/>
    <w:rsid w:val="4FB8DE5A"/>
    <w:rsid w:val="4FF2FB6F"/>
    <w:rsid w:val="4FF3D46F"/>
    <w:rsid w:val="50207C0C"/>
    <w:rsid w:val="50463AC3"/>
    <w:rsid w:val="5081EBEB"/>
    <w:rsid w:val="5113D2D3"/>
    <w:rsid w:val="5127D7F1"/>
    <w:rsid w:val="5193B55C"/>
    <w:rsid w:val="51C20C01"/>
    <w:rsid w:val="52277826"/>
    <w:rsid w:val="5237CBBC"/>
    <w:rsid w:val="5298D81B"/>
    <w:rsid w:val="52B8F8B3"/>
    <w:rsid w:val="5386CF93"/>
    <w:rsid w:val="53AD9628"/>
    <w:rsid w:val="53AEE75D"/>
    <w:rsid w:val="5400F50F"/>
    <w:rsid w:val="54127DCA"/>
    <w:rsid w:val="5457B37D"/>
    <w:rsid w:val="545CF70B"/>
    <w:rsid w:val="54B816B6"/>
    <w:rsid w:val="54BF5828"/>
    <w:rsid w:val="54F4AAC5"/>
    <w:rsid w:val="55760A7F"/>
    <w:rsid w:val="5589F6B9"/>
    <w:rsid w:val="55995111"/>
    <w:rsid w:val="55AB9032"/>
    <w:rsid w:val="5604F0B0"/>
    <w:rsid w:val="56383B3A"/>
    <w:rsid w:val="572BA5F5"/>
    <w:rsid w:val="5835508F"/>
    <w:rsid w:val="583910F7"/>
    <w:rsid w:val="58409508"/>
    <w:rsid w:val="588D9B73"/>
    <w:rsid w:val="589EA4DA"/>
    <w:rsid w:val="58AE1E15"/>
    <w:rsid w:val="591BDCA3"/>
    <w:rsid w:val="592B219E"/>
    <w:rsid w:val="593B26CB"/>
    <w:rsid w:val="594B6BAB"/>
    <w:rsid w:val="5954FE8E"/>
    <w:rsid w:val="59BECE42"/>
    <w:rsid w:val="5A165505"/>
    <w:rsid w:val="5A203F71"/>
    <w:rsid w:val="5A2F0A6F"/>
    <w:rsid w:val="5A62B3DE"/>
    <w:rsid w:val="5AB91CFB"/>
    <w:rsid w:val="5AFF87FE"/>
    <w:rsid w:val="5B2403D1"/>
    <w:rsid w:val="5B358786"/>
    <w:rsid w:val="5B59F87C"/>
    <w:rsid w:val="5B6948E1"/>
    <w:rsid w:val="5C071BAA"/>
    <w:rsid w:val="5C305D3B"/>
    <w:rsid w:val="5C3D32A5"/>
    <w:rsid w:val="5C4DFD5C"/>
    <w:rsid w:val="5C5DD9BA"/>
    <w:rsid w:val="5CA5CC97"/>
    <w:rsid w:val="5CAFB690"/>
    <w:rsid w:val="5CC759BE"/>
    <w:rsid w:val="5D7AFD92"/>
    <w:rsid w:val="5D9B702B"/>
    <w:rsid w:val="5DCF4844"/>
    <w:rsid w:val="5DDE3F3F"/>
    <w:rsid w:val="5E560A3A"/>
    <w:rsid w:val="5E75480C"/>
    <w:rsid w:val="5EB11394"/>
    <w:rsid w:val="5EBD5596"/>
    <w:rsid w:val="5EDA45C9"/>
    <w:rsid w:val="5EDC28A4"/>
    <w:rsid w:val="5F5B5065"/>
    <w:rsid w:val="5FCF2200"/>
    <w:rsid w:val="60560840"/>
    <w:rsid w:val="6075FE34"/>
    <w:rsid w:val="610F5F51"/>
    <w:rsid w:val="616BE337"/>
    <w:rsid w:val="618FF477"/>
    <w:rsid w:val="61A60D97"/>
    <w:rsid w:val="61C57040"/>
    <w:rsid w:val="61D9FD63"/>
    <w:rsid w:val="61FDAEDF"/>
    <w:rsid w:val="6249099A"/>
    <w:rsid w:val="629F61C4"/>
    <w:rsid w:val="62A5E970"/>
    <w:rsid w:val="62FDA56A"/>
    <w:rsid w:val="636BF77E"/>
    <w:rsid w:val="6370F4DC"/>
    <w:rsid w:val="641D93D8"/>
    <w:rsid w:val="64266B4F"/>
    <w:rsid w:val="643C7BE6"/>
    <w:rsid w:val="64D53605"/>
    <w:rsid w:val="652B59FF"/>
    <w:rsid w:val="652F625E"/>
    <w:rsid w:val="65566BC1"/>
    <w:rsid w:val="659C8D12"/>
    <w:rsid w:val="65BE5E8F"/>
    <w:rsid w:val="65F51DAD"/>
    <w:rsid w:val="66016A47"/>
    <w:rsid w:val="662DA8E5"/>
    <w:rsid w:val="66BD6466"/>
    <w:rsid w:val="671549CD"/>
    <w:rsid w:val="6730196B"/>
    <w:rsid w:val="677B1987"/>
    <w:rsid w:val="67A7C95F"/>
    <w:rsid w:val="67B69F3C"/>
    <w:rsid w:val="67E26391"/>
    <w:rsid w:val="681D466D"/>
    <w:rsid w:val="681D74B5"/>
    <w:rsid w:val="686D26F9"/>
    <w:rsid w:val="690725A4"/>
    <w:rsid w:val="6949FDBF"/>
    <w:rsid w:val="6996EDBB"/>
    <w:rsid w:val="69CEDB0D"/>
    <w:rsid w:val="69DE0838"/>
    <w:rsid w:val="69FDB807"/>
    <w:rsid w:val="6A167160"/>
    <w:rsid w:val="6A1B60F7"/>
    <w:rsid w:val="6A71DEA0"/>
    <w:rsid w:val="6B1F5E1F"/>
    <w:rsid w:val="6B2EFFE3"/>
    <w:rsid w:val="6B31730B"/>
    <w:rsid w:val="6BA6A0E7"/>
    <w:rsid w:val="6BE093C8"/>
    <w:rsid w:val="6C1E5925"/>
    <w:rsid w:val="6C308779"/>
    <w:rsid w:val="6C46A2E4"/>
    <w:rsid w:val="6CB2772D"/>
    <w:rsid w:val="6CC044EF"/>
    <w:rsid w:val="6E06924F"/>
    <w:rsid w:val="6E0B439A"/>
    <w:rsid w:val="6E249BE6"/>
    <w:rsid w:val="6E4CD921"/>
    <w:rsid w:val="6F187C0D"/>
    <w:rsid w:val="6F1B9BA6"/>
    <w:rsid w:val="6F2C2490"/>
    <w:rsid w:val="6F2DC197"/>
    <w:rsid w:val="6F37FF5F"/>
    <w:rsid w:val="6F80BAF2"/>
    <w:rsid w:val="6F815E4B"/>
    <w:rsid w:val="6FA8CF98"/>
    <w:rsid w:val="6FC0320D"/>
    <w:rsid w:val="6FD9B3F1"/>
    <w:rsid w:val="702AB8FE"/>
    <w:rsid w:val="703205D8"/>
    <w:rsid w:val="705FFDEF"/>
    <w:rsid w:val="70817715"/>
    <w:rsid w:val="7090CD54"/>
    <w:rsid w:val="70FDFF7E"/>
    <w:rsid w:val="71295D31"/>
    <w:rsid w:val="716C5C2D"/>
    <w:rsid w:val="71C6294B"/>
    <w:rsid w:val="720A5577"/>
    <w:rsid w:val="72605023"/>
    <w:rsid w:val="729EAC01"/>
    <w:rsid w:val="72A450DF"/>
    <w:rsid w:val="72B32960"/>
    <w:rsid w:val="72CAA32C"/>
    <w:rsid w:val="72CE3660"/>
    <w:rsid w:val="72EEF660"/>
    <w:rsid w:val="73503589"/>
    <w:rsid w:val="737F2FF5"/>
    <w:rsid w:val="73AE27B4"/>
    <w:rsid w:val="73F34092"/>
    <w:rsid w:val="748B3A8A"/>
    <w:rsid w:val="7546E098"/>
    <w:rsid w:val="758520F2"/>
    <w:rsid w:val="758EA476"/>
    <w:rsid w:val="75DCA969"/>
    <w:rsid w:val="75E77AF0"/>
    <w:rsid w:val="763FBDC1"/>
    <w:rsid w:val="7661A227"/>
    <w:rsid w:val="7698B8D7"/>
    <w:rsid w:val="76BA8740"/>
    <w:rsid w:val="76F07337"/>
    <w:rsid w:val="76F8E0F7"/>
    <w:rsid w:val="7792D139"/>
    <w:rsid w:val="7797119D"/>
    <w:rsid w:val="77E26BA2"/>
    <w:rsid w:val="780666B0"/>
    <w:rsid w:val="78A9D750"/>
    <w:rsid w:val="78F3CC23"/>
    <w:rsid w:val="7915F252"/>
    <w:rsid w:val="791FC7D0"/>
    <w:rsid w:val="793D49F6"/>
    <w:rsid w:val="79B6F169"/>
    <w:rsid w:val="79E716F3"/>
    <w:rsid w:val="7A358909"/>
    <w:rsid w:val="7A8A12B9"/>
    <w:rsid w:val="7B0F00B3"/>
    <w:rsid w:val="7B1BC9AA"/>
    <w:rsid w:val="7B319CF8"/>
    <w:rsid w:val="7B59DFC2"/>
    <w:rsid w:val="7C18A32C"/>
    <w:rsid w:val="7C6C0DF8"/>
    <w:rsid w:val="7C86B8DD"/>
    <w:rsid w:val="7C8F2CA6"/>
    <w:rsid w:val="7C99A450"/>
    <w:rsid w:val="7CDE82A6"/>
    <w:rsid w:val="7D3663B3"/>
    <w:rsid w:val="7D4212E2"/>
    <w:rsid w:val="7D55FE97"/>
    <w:rsid w:val="7D5692C9"/>
    <w:rsid w:val="7DA95A42"/>
    <w:rsid w:val="7F06CD0E"/>
    <w:rsid w:val="7FB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94F68"/>
  <w15:docId w15:val="{5E9EFDAC-C6C5-44FB-8DC2-73B6682B59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4311"/>
    <w:pPr>
      <w:widowControl w:val="0"/>
      <w:suppressAutoHyphens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color w:val="000000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Courier New" w:hAnsi="Courier New"/>
      <w:b/>
      <w:color w:val="000000"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/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705"/>
      <w:outlineLvl w:val="5"/>
    </w:pPr>
    <w:rPr>
      <w:rFonts w:ascii="Courier New" w:hAnsi="Courier New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urier New" w:hAnsi="Courier New"/>
      <w:b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urier New" w:hAnsi="Courier New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1140"/>
        <w:tab w:val="left" w:pos="1418"/>
      </w:tabs>
      <w:jc w:val="both"/>
      <w:outlineLvl w:val="8"/>
    </w:pPr>
    <w:rPr>
      <w:rFonts w:ascii="Courier New" w:hAnsi="Courier New"/>
      <w:b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u w:val="none"/>
    </w:rPr>
  </w:style>
  <w:style w:type="character" w:styleId="WW8Num3z0" w:customStyle="1">
    <w:name w:val="WW8Num3z0"/>
    <w:rPr>
      <w:u w:val="none"/>
    </w:rPr>
  </w:style>
  <w:style w:type="character" w:styleId="WW8Num4z0" w:customStyle="1">
    <w:name w:val="WW8Num4z0"/>
    <w:rPr>
      <w:b/>
    </w:rPr>
  </w:style>
  <w:style w:type="character" w:styleId="WW8Num7z0" w:customStyle="1">
    <w:name w:val="WW8Num7z0"/>
    <w:rPr>
      <w:b/>
      <w:u w:val="none"/>
    </w:rPr>
  </w:style>
  <w:style w:type="character" w:styleId="WW8Num8z0" w:customStyle="1">
    <w:name w:val="WW8Num8z0"/>
    <w:rPr>
      <w:rFonts w:ascii="Symbol" w:hAnsi="Symbol"/>
    </w:rPr>
  </w:style>
  <w:style w:type="character" w:styleId="WW8Num8z1" w:customStyle="1">
    <w:name w:val="WW8Num8z1"/>
    <w:rPr>
      <w:rFonts w:ascii="Courier New" w:hAnsi="Courier New" w:cs="Courier New"/>
    </w:rPr>
  </w:style>
  <w:style w:type="character" w:styleId="WW8Num8z2" w:customStyle="1">
    <w:name w:val="WW8Num8z2"/>
    <w:rPr>
      <w:rFonts w:ascii="Wingdings" w:hAnsi="Wingdings"/>
    </w:rPr>
  </w:style>
  <w:style w:type="character" w:styleId="WW8Num9z0" w:customStyle="1">
    <w:name w:val="WW8Num9z0"/>
    <w:rPr>
      <w:u w:val="none"/>
    </w:rPr>
  </w:style>
  <w:style w:type="character" w:styleId="WW8Num11z0" w:customStyle="1">
    <w:name w:val="WW8Num11z0"/>
    <w:rPr>
      <w:rFonts w:ascii="Symbol" w:hAnsi="Symbol"/>
    </w:rPr>
  </w:style>
  <w:style w:type="character" w:styleId="WW8Num11z1" w:customStyle="1">
    <w:name w:val="WW8Num11z1"/>
    <w:rPr>
      <w:rFonts w:ascii="Courier New" w:hAnsi="Courier New" w:cs="Courier New"/>
    </w:rPr>
  </w:style>
  <w:style w:type="character" w:styleId="WW8Num11z2" w:customStyle="1">
    <w:name w:val="WW8Num11z2"/>
    <w:rPr>
      <w:rFonts w:ascii="Wingdings" w:hAnsi="Wingdings"/>
    </w:rPr>
  </w:style>
  <w:style w:type="character" w:styleId="WW8Num12z0" w:customStyle="1">
    <w:name w:val="WW8Num12z0"/>
    <w:rPr>
      <w:rFonts w:ascii="Symbol" w:hAnsi="Symbol"/>
    </w:rPr>
  </w:style>
  <w:style w:type="character" w:styleId="WW8Num12z1" w:customStyle="1">
    <w:name w:val="WW8Num12z1"/>
    <w:rPr>
      <w:rFonts w:ascii="Courier New" w:hAnsi="Courier New" w:cs="Courier New"/>
    </w:rPr>
  </w:style>
  <w:style w:type="character" w:styleId="WW8Num12z2" w:customStyle="1">
    <w:name w:val="WW8Num12z2"/>
    <w:rPr>
      <w:rFonts w:ascii="Wingdings" w:hAnsi="Wingdings"/>
    </w:rPr>
  </w:style>
  <w:style w:type="character" w:styleId="WW8Num13z0" w:customStyle="1">
    <w:name w:val="WW8Num13z0"/>
    <w:rPr>
      <w:rFonts w:ascii="Symbol" w:hAnsi="Symbol"/>
    </w:rPr>
  </w:style>
  <w:style w:type="character" w:styleId="WW8Num13z1" w:customStyle="1">
    <w:name w:val="WW8Num13z1"/>
    <w:rPr>
      <w:rFonts w:ascii="Courier New" w:hAnsi="Courier New" w:cs="Courier New"/>
    </w:rPr>
  </w:style>
  <w:style w:type="character" w:styleId="WW8Num13z2" w:customStyle="1">
    <w:name w:val="WW8Num13z2"/>
    <w:rPr>
      <w:rFonts w:ascii="Wingdings" w:hAnsi="Wingdings"/>
    </w:rPr>
  </w:style>
  <w:style w:type="character" w:styleId="WW8Num15z0" w:customStyle="1">
    <w:name w:val="WW8Num15z0"/>
    <w:rPr>
      <w:u w:val="none"/>
    </w:rPr>
  </w:style>
  <w:style w:type="character" w:styleId="WW8Num16z0" w:customStyle="1">
    <w:name w:val="WW8Num16z0"/>
    <w:rPr>
      <w:b/>
    </w:rPr>
  </w:style>
  <w:style w:type="character" w:styleId="WW8Num17z0" w:customStyle="1">
    <w:name w:val="WW8Num17z0"/>
    <w:rPr>
      <w:u w:val="none"/>
    </w:rPr>
  </w:style>
  <w:style w:type="character" w:styleId="WW8Num18z0" w:customStyle="1">
    <w:name w:val="WW8Num18z0"/>
    <w:rPr>
      <w:u w:val="none"/>
    </w:rPr>
  </w:style>
  <w:style w:type="character" w:styleId="WW8Num19z0" w:customStyle="1">
    <w:name w:val="WW8Num19z0"/>
    <w:rPr>
      <w:rFonts w:ascii="Symbol" w:hAnsi="Symbol"/>
    </w:rPr>
  </w:style>
  <w:style w:type="character" w:styleId="WW8Num19z1" w:customStyle="1">
    <w:name w:val="WW8Num19z1"/>
    <w:rPr>
      <w:rFonts w:ascii="Courier New" w:hAnsi="Courier New" w:cs="Courier New"/>
    </w:rPr>
  </w:style>
  <w:style w:type="character" w:styleId="WW8Num19z2" w:customStyle="1">
    <w:name w:val="WW8Num19z2"/>
    <w:rPr>
      <w:rFonts w:ascii="Wingdings" w:hAnsi="Wingdings"/>
    </w:rPr>
  </w:style>
  <w:style w:type="character" w:styleId="WW8Num20z0" w:customStyle="1">
    <w:name w:val="WW8Num20z0"/>
    <w:rPr>
      <w:rFonts w:ascii="Symbol" w:hAnsi="Symbol"/>
    </w:rPr>
  </w:style>
  <w:style w:type="character" w:styleId="WW8Num20z1" w:customStyle="1">
    <w:name w:val="WW8Num20z1"/>
    <w:rPr>
      <w:rFonts w:ascii="Courier New" w:hAnsi="Courier New" w:cs="Courier New"/>
    </w:rPr>
  </w:style>
  <w:style w:type="character" w:styleId="WW8Num20z2" w:customStyle="1">
    <w:name w:val="WW8Num20z2"/>
    <w:rPr>
      <w:rFonts w:ascii="Wingdings" w:hAnsi="Wingdings"/>
    </w:rPr>
  </w:style>
  <w:style w:type="character" w:styleId="EndnoteCharacters" w:customStyle="1">
    <w:name w:val="Endnote Characters"/>
    <w:rPr>
      <w:vertAlign w:val="superscript"/>
    </w:rPr>
  </w:style>
  <w:style w:type="character" w:styleId="FootnoteCharacters" w:customStyle="1">
    <w:name w:val="Footnote Characters"/>
    <w:rPr>
      <w:vertAlign w:val="superscript"/>
    </w:rPr>
  </w:style>
  <w:style w:type="character" w:styleId="EquationCaption" w:customStyle="1">
    <w:name w:val="_Equation Caption"/>
  </w:style>
  <w:style w:type="character" w:styleId="PageNumber">
    <w:name w:val="page number"/>
    <w:basedOn w:val="DefaultParagraphFont"/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link w:val="BodyTextChar"/>
    <w:pPr>
      <w:tabs>
        <w:tab w:val="left" w:pos="720"/>
      </w:tabs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</w:style>
  <w:style w:type="paragraph" w:styleId="Index" w:customStyle="1">
    <w:name w:val="Index"/>
    <w:basedOn w:val="Normal"/>
    <w:pPr>
      <w:suppressLineNumbers/>
    </w:pPr>
  </w:style>
  <w:style w:type="paragraph" w:styleId="EndnoteText">
    <w:name w:val="endnote text"/>
    <w:basedOn w:val="Normal"/>
    <w:semiHidden/>
  </w:style>
  <w:style w:type="paragraph" w:styleId="FootnoteText">
    <w:name w:val="footnote text"/>
    <w:basedOn w:val="Normal"/>
    <w:semiHidden/>
  </w:style>
  <w:style w:type="paragraph" w:styleId="TOC1">
    <w:name w:val="toc 1"/>
    <w:basedOn w:val="Normal"/>
    <w:next w:val="Normal"/>
    <w:semiHidden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10800"/>
      </w:tabs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11520"/>
      </w:tabs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12240"/>
      </w:tabs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12960"/>
      </w:tabs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10080"/>
      </w:tabs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10080"/>
      </w:tabs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10800"/>
      </w:tabs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pPr>
      <w:tabs>
        <w:tab w:val="right" w:pos="9360"/>
      </w:tabs>
    </w:pPr>
    <w:rPr>
      <w:lang w:val="en-US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720"/>
    </w:pPr>
    <w:rPr>
      <w:rFonts w:ascii="Courier New" w:hAnsi="Courier New"/>
    </w:rPr>
  </w:style>
  <w:style w:type="paragraph" w:styleId="BodyText2">
    <w:name w:val="Body Text 2"/>
    <w:basedOn w:val="Normal"/>
    <w:pPr>
      <w:widowControl/>
      <w:pBdr>
        <w:top w:val="single" w:color="000000" w:sz="4" w:space="1"/>
        <w:left w:val="single" w:color="000000" w:sz="4" w:space="0"/>
        <w:bottom w:val="single" w:color="000000" w:sz="4" w:space="1"/>
        <w:right w:val="single" w:color="000000" w:sz="4" w:space="1"/>
      </w:pBdr>
      <w:ind w:left="284" w:hanging="284"/>
    </w:pPr>
    <w:rPr>
      <w:lang w:val="en-US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rFonts w:ascii="Courier New" w:hAnsi="Courier New"/>
      <w:b/>
      <w:u w:val="single"/>
      <w:lang w:val="en-US"/>
    </w:rPr>
  </w:style>
  <w:style w:type="paragraph" w:styleId="Subtitle">
    <w:name w:val="Subtitle"/>
    <w:basedOn w:val="Normal"/>
    <w:next w:val="BodyText"/>
    <w:qFormat/>
    <w:pPr>
      <w:tabs>
        <w:tab w:val="left" w:pos="0"/>
        <w:tab w:val="left" w:pos="7200"/>
      </w:tabs>
      <w:spacing w:after="60"/>
      <w:jc w:val="center"/>
    </w:pPr>
    <w:rPr>
      <w:rFonts w:ascii="Courier New" w:hAnsi="Courier New"/>
      <w:b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widowControl/>
      <w:ind w:left="720" w:right="-759"/>
    </w:pPr>
    <w:rPr>
      <w:rFonts w:ascii="Times New Roman" w:hAnsi="Times New Roman"/>
    </w:rPr>
  </w:style>
  <w:style w:type="paragraph" w:styleId="BodyText3">
    <w:name w:val="Body Text 3"/>
    <w:basedOn w:val="Normal"/>
    <w:pPr>
      <w:jc w:val="both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ramecontents" w:customStyle="1">
    <w:name w:val="Frame contents"/>
    <w:basedOn w:val="BodyText"/>
  </w:style>
  <w:style w:type="paragraph" w:styleId="NormalWeb">
    <w:name w:val="Normal (Web)"/>
    <w:basedOn w:val="Normal"/>
    <w:uiPriority w:val="99"/>
    <w:rsid w:val="00D715F4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FootnoteReference">
    <w:name w:val="footnote reference"/>
    <w:semiHidden/>
    <w:rsid w:val="004A3191"/>
    <w:rPr>
      <w:vertAlign w:val="superscript"/>
    </w:rPr>
  </w:style>
  <w:style w:type="table" w:styleId="TableGrid">
    <w:name w:val="Table Grid"/>
    <w:basedOn w:val="TableNormal"/>
    <w:rsid w:val="004A31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FB6C68"/>
    <w:rPr>
      <w:color w:val="0563C1"/>
      <w:u w:val="single"/>
    </w:rPr>
  </w:style>
  <w:style w:type="character" w:styleId="CommentReference">
    <w:name w:val="Comment Reference"/>
    <w:basedOn w:val="DefaultParagraphFont"/>
    <w:rsid w:val="003720E7"/>
    <w:rPr>
      <w:sz w:val="16"/>
      <w:szCs w:val="16"/>
    </w:rPr>
  </w:style>
  <w:style w:type="paragraph" w:styleId="CommentText">
    <w:name w:val="Comment Text"/>
    <w:basedOn w:val="Normal"/>
    <w:link w:val="CommentTextChar"/>
    <w:rsid w:val="003720E7"/>
  </w:style>
  <w:style w:type="character" w:styleId="CommentTextChar" w:customStyle="1">
    <w:name w:val="Comment Text Char"/>
    <w:basedOn w:val="DefaultParagraphFont"/>
    <w:link w:val="CommentText"/>
    <w:rsid w:val="003720E7"/>
    <w:rPr>
      <w:rFonts w:ascii="Courier" w:hAnsi="Courier"/>
      <w:lang w:eastAsia="ar-SA"/>
    </w:rPr>
  </w:style>
  <w:style w:type="paragraph" w:styleId="CommentSubject">
    <w:name w:val="Comment Subject"/>
    <w:basedOn w:val="CommentText"/>
    <w:next w:val="CommentText"/>
    <w:link w:val="CommentSubjectChar"/>
    <w:rsid w:val="003720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720E7"/>
    <w:rPr>
      <w:rFonts w:ascii="Courier" w:hAnsi="Courier"/>
      <w:b/>
      <w:bCs/>
      <w:lang w:eastAsia="ar-SA"/>
    </w:rPr>
  </w:style>
  <w:style w:type="paragraph" w:styleId="ListParagraph">
    <w:name w:val="List Paragraph"/>
    <w:basedOn w:val="Normal"/>
    <w:uiPriority w:val="34"/>
    <w:qFormat/>
    <w:rsid w:val="00A527AE"/>
    <w:pPr>
      <w:widowControl/>
      <w:suppressAutoHyphens w:val="0"/>
      <w:ind w:left="720"/>
      <w:contextualSpacing/>
    </w:pPr>
    <w:rPr>
      <w:rFonts w:ascii="Times New Roman" w:hAnsi="Times New Roman"/>
      <w:szCs w:val="24"/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264FD9"/>
    <w:rPr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06239A"/>
    <w:pPr>
      <w:keepLines/>
      <w:widowControl/>
      <w:suppressAutoHyphens w:val="0"/>
      <w:spacing w:before="240" w:line="259" w:lineRule="auto"/>
      <w:ind w:left="0"/>
      <w:jc w:val="left"/>
      <w:outlineLvl w:val="9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9730A4"/>
    <w:rPr>
      <w:rFonts w:ascii="Courier" w:hAnsi="Courier"/>
      <w:lang w:eastAsia="ar-SA"/>
    </w:rPr>
  </w:style>
  <w:style w:type="paragraph" w:styleId="Default" w:customStyle="1">
    <w:name w:val="Default"/>
    <w:rsid w:val="00590609"/>
    <w:pPr>
      <w:autoSpaceDE w:val="0"/>
      <w:autoSpaceDN w:val="0"/>
      <w:adjustRightInd w:val="0"/>
    </w:pPr>
    <w:rPr>
      <w:rFonts w:ascii="GYNBOL+ArialMT" w:hAnsi="GYNBOL+ArialMT" w:cs="GYNBOL+ArialMT"/>
      <w:color w:val="000000"/>
      <w:sz w:val="24"/>
      <w:szCs w:val="24"/>
    </w:rPr>
  </w:style>
  <w:style w:type="character" w:styleId="BodyTextChar" w:customStyle="1">
    <w:name w:val="Body Text Char"/>
    <w:basedOn w:val="DefaultParagraphFont"/>
    <w:link w:val="BodyText"/>
    <w:rsid w:val="00071AB1"/>
    <w:rPr>
      <w:rFonts w:ascii="Courier" w:hAnsi="Courier"/>
      <w:sz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3326FC"/>
    <w:rPr>
      <w:color w:val="808080"/>
    </w:rPr>
  </w:style>
  <w:style w:type="paragraph" w:styleId="AGENDABODY" w:customStyle="1">
    <w:name w:val="AGENDA BODY"/>
    <w:basedOn w:val="Normal"/>
    <w:next w:val="Normal"/>
    <w:link w:val="AGENDABODYChar"/>
    <w:qFormat/>
    <w:rsid w:val="003326FC"/>
    <w:pPr>
      <w:widowControl/>
      <w:suppressAutoHyphens w:val="0"/>
      <w:spacing w:after="160" w:line="259" w:lineRule="auto"/>
    </w:pPr>
    <w:rPr>
      <w:rFonts w:cs="Arial" w:eastAsiaTheme="minorHAnsi"/>
      <w:kern w:val="2"/>
      <w:sz w:val="22"/>
      <w:szCs w:val="22"/>
      <w:lang w:eastAsia="en-US"/>
      <w14:ligatures w14:val="standardContextual"/>
    </w:rPr>
  </w:style>
  <w:style w:type="character" w:styleId="AGENDABODYChar" w:customStyle="1">
    <w:name w:val="AGENDA BODY Char"/>
    <w:basedOn w:val="DefaultParagraphFont"/>
    <w:link w:val="AGENDABODY"/>
    <w:rsid w:val="003326FC"/>
    <w:rPr>
      <w:rFonts w:ascii="Arial" w:hAnsi="Arial" w:cs="Arial" w:eastAsiaTheme="minorHAnsi"/>
      <w:kern w:val="2"/>
      <w:sz w:val="22"/>
      <w:szCs w:val="22"/>
      <w:lang w:eastAsia="en-US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5B0AF0"/>
    <w:rPr>
      <w:rFonts w:ascii="Arial" w:hAnsi="Arial"/>
      <w:b/>
      <w:color w:val="000000"/>
      <w:sz w:val="24"/>
      <w:lang w:val="en-US" w:eastAsia="ar-SA"/>
    </w:rPr>
  </w:style>
  <w:style w:type="character" w:styleId="msonormal1" w:customStyle="1">
    <w:name w:val="msonormal1"/>
    <w:basedOn w:val="DefaultParagraphFont"/>
    <w:rsid w:val="005B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382aa251cc9d36df989c89d647c600c6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70be5b4e190e23c546f89ea870c1c19a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8509d-f56b-4a7e-ba01-1ff0675dcb48">
      <Terms xmlns="http://schemas.microsoft.com/office/infopath/2007/PartnerControls"/>
    </lcf76f155ced4ddcb4097134ff3c332f>
    <TaxCatchAll xmlns="193ac50a-4be4-41dc-a463-746b6e9cf688" xsi:nil="true"/>
  </documentManagement>
</p:properties>
</file>

<file path=customXml/itemProps1.xml><?xml version="1.0" encoding="utf-8"?>
<ds:datastoreItem xmlns:ds="http://schemas.openxmlformats.org/officeDocument/2006/customXml" ds:itemID="{13ABA026-973A-4947-A92D-D1268EBAB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6E43A-9496-4F54-B83C-95A37EF17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1EF9A-563A-4AB3-8D8D-1AB12BCC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C993E7-7B34-4543-A81F-A8C7DAF5622F}">
  <ds:schemaRefs>
    <ds:schemaRef ds:uri="http://schemas.microsoft.com/office/2006/metadata/properties"/>
    <ds:schemaRef ds:uri="http://schemas.microsoft.com/office/infopath/2007/PartnerControls"/>
    <ds:schemaRef ds:uri="c4c8509d-f56b-4a7e-ba01-1ff0675dcb48"/>
    <ds:schemaRef ds:uri="193ac50a-4be4-41dc-a463-746b6e9cf68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Dunstable Town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 TOWN COUNCIL</dc:title>
  <dc:subject/>
  <dc:creator>DTC</dc:creator>
  <keywords/>
  <dc:description/>
  <lastModifiedBy>Jackie Carrington</lastModifiedBy>
  <revision>288</revision>
  <lastPrinted>2026-01-05T23:53:00.0000000Z</lastPrinted>
  <dcterms:created xsi:type="dcterms:W3CDTF">2024-08-21T14:08:00.0000000Z</dcterms:created>
  <dcterms:modified xsi:type="dcterms:W3CDTF">2026-06-19T12:58:54.4501951Z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MLegalEntity">
    <vt:lpwstr>3;#Equinor ASA|98c35a5d-62b8-4578-be3d-53b9f4deec1f</vt:lpwstr>
  </property>
  <property fmtid="{D5CDD505-2E9C-101B-9397-08002B2CF9AE}" pid="3" name="_dlc_policyId">
    <vt:lpwstr>0x010100F7AC974578254811A4E2A32DB0F95ACD0B|-1289614699</vt:lpwstr>
  </property>
  <property fmtid="{D5CDD505-2E9C-101B-9397-08002B2CF9AE}" pid="4" name="MediaServiceImageTags">
    <vt:lpwstr/>
  </property>
  <property fmtid="{D5CDD505-2E9C-101B-9397-08002B2CF9AE}" pid="5" name="ContentTypeId">
    <vt:lpwstr>0x010100355441B78F72C94C8B66B22B2AA565A9</vt:lpwstr>
  </property>
  <property fmtid="{D5CDD505-2E9C-101B-9397-08002B2CF9AE}" pid="6" name="SecurityClassification">
    <vt:lpwstr>1</vt:lpwstr>
  </property>
  <property fmtid="{D5CDD505-2E9C-101B-9397-08002B2CF9AE}" pid="7" name="EIMBusinessArea">
    <vt:lpwstr>12;#LEGAL (LEG)|f40e03b8-f5d5-4754-9d1c-29bcbb1cdb4f</vt:lpwstr>
  </property>
  <property fmtid="{D5CDD505-2E9C-101B-9397-08002B2CF9AE}" pid="8" name="RMS Encrypted">
    <vt:bool>false</vt:bool>
  </property>
  <property fmtid="{D5CDD505-2E9C-101B-9397-08002B2CF9AE}" pid="9" name="ItemRetentionFormula">
    <vt:lpwstr>&lt;formula id="Status Sent to archive" /&gt;</vt:lpwstr>
  </property>
  <property fmtid="{D5CDD505-2E9C-101B-9397-08002B2CF9AE}" pid="10" name="_dlc_DocIdItemGuid">
    <vt:lpwstr>5febdb8e-1bd9-4a35-8a91-f8c19a9795ac</vt:lpwstr>
  </property>
  <property fmtid="{D5CDD505-2E9C-101B-9397-08002B2CF9AE}" pid="11" name="EIMCountry">
    <vt:lpwstr>8;#Norway|cd21f0fc-a0f3-48c6-8f36-ae1c60534e37</vt:lpwstr>
  </property>
  <property fmtid="{D5CDD505-2E9C-101B-9397-08002B2CF9AE}" pid="12" name="EIMSource">
    <vt:lpwstr>5;#Office 365|23cc2eaf-b88f-49bf-9aee-2309aadb8846</vt:lpwstr>
  </property>
  <property fmtid="{D5CDD505-2E9C-101B-9397-08002B2CF9AE}" pid="13" name="EIMSecurityClassification">
    <vt:lpwstr>6;#Confidential|ea5c4c07-1021-4ed5-8387-57b122f482d2</vt:lpwstr>
  </property>
  <property fmtid="{D5CDD505-2E9C-101B-9397-08002B2CF9AE}" pid="14" name="Process">
    <vt:lpwstr>4</vt:lpwstr>
  </property>
  <property fmtid="{D5CDD505-2E9C-101B-9397-08002B2CF9AE}" pid="15" name="Document Type">
    <vt:lpwstr>Minutes of meeting</vt:lpwstr>
  </property>
  <property fmtid="{D5CDD505-2E9C-101B-9397-08002B2CF9AE}" pid="16" name="EIMProcess">
    <vt:lpwstr>16;#Governing Bodies management|e658d87b-7d53-4a09-b155-4cd27c571225</vt:lpwstr>
  </property>
  <property fmtid="{D5CDD505-2E9C-101B-9397-08002B2CF9AE}" pid="17" name="EIMInformationAsset">
    <vt:lpwstr>25;#Non record|90cacf05-b8a6-4550-939b-1ce95d12ffe4</vt:lpwstr>
  </property>
  <property fmtid="{D5CDD505-2E9C-101B-9397-08002B2CF9AE}" pid="18" name="EIMProcessArea">
    <vt:lpwstr>14;#Legal (LEG)|ddf23e25-e39f-4a44-80f1-5aeacab2352f</vt:lpwstr>
  </property>
  <property fmtid="{D5CDD505-2E9C-101B-9397-08002B2CF9AE}" pid="19" name="Organisation">
    <vt:lpwstr>258</vt:lpwstr>
  </property>
  <property fmtid="{D5CDD505-2E9C-101B-9397-08002B2CF9AE}" pid="20" name="EIMStatus">
    <vt:lpwstr>4;#Draft|af4d3abd-d88d-48b7-8fea-db9baac9496f</vt:lpwstr>
  </property>
  <property fmtid="{D5CDD505-2E9C-101B-9397-08002B2CF9AE}" pid="21" name="DecisionsMeetingId">
    <vt:lpwstr>040000008200E00074C5B7101A82E0080000000063031E4C8F2BDB010000000000000000100000004C13ADB44CF1C74E9372064CCE6F2F95</vt:lpwstr>
  </property>
  <property fmtid="{D5CDD505-2E9C-101B-9397-08002B2CF9AE}" pid="22" name="DecisionsFileType">
    <vt:lpwstr>MinutesWord</vt:lpwstr>
  </property>
  <property fmtid="{D5CDD505-2E9C-101B-9397-08002B2CF9AE}" pid="23" name="DS-01ZCBG6XMSS5XLEI57YBHJMLIZN7V4UHEC">
    <vt:lpwstr>263/25:::::Apologies for Absence</vt:lpwstr>
  </property>
  <property fmtid="{D5CDD505-2E9C-101B-9397-08002B2CF9AE}" pid="24" name="DS-01ZCBG6XOX737CMSQG7BCZF2D7GC2NFCM4">
    <vt:lpwstr>264/25:::::Declarations of Interest</vt:lpwstr>
  </property>
  <property fmtid="{D5CDD505-2E9C-101B-9397-08002B2CF9AE}" pid="25" name="DS-01ZCBG6XOJK5AZEUYH7RGZXLVHYBRGXOJY">
    <vt:lpwstr>265/25:::::Public Question Time</vt:lpwstr>
  </property>
  <property fmtid="{D5CDD505-2E9C-101B-9397-08002B2CF9AE}" pid="26" name="DS-01ZCBG6XNKPD46ASP565FYMB3IISO7VXKX">
    <vt:lpwstr>266/25:::::To approve as an accurate record the minutes of the meeting of the Finance and General Purposes Committee held on 22 September 2025.</vt:lpwstr>
  </property>
  <property fmtid="{D5CDD505-2E9C-101B-9397-08002B2CF9AE}" pid="27" name="DS-01ZCBG6XIGKS5S3VLGGRCYZE6C6Z2SZ3FA">
    <vt:lpwstr>267/25:::::Action Tracker</vt:lpwstr>
  </property>
  <property fmtid="{D5CDD505-2E9C-101B-9397-08002B2CF9AE}" pid="28" name="DS-01ZCBG6XO2QPVM5RXQYVC2Y53QCV2W222K">
    <vt:lpwstr>268/25:::::Finance Report</vt:lpwstr>
  </property>
  <property fmtid="{D5CDD505-2E9C-101B-9397-08002B2CF9AE}" pid="29" name="DS-01ZCBG6XP7EVMIQC2C2NELZIHLOJLB3WCG">
    <vt:lpwstr>269/25:::::Compliance and Facilities Report</vt:lpwstr>
  </property>
  <property fmtid="{D5CDD505-2E9C-101B-9397-08002B2CF9AE}" pid="30" name="DS-01ZCBG6XLFFPBXITFLK5EZ7E5KR2RIEI5V">
    <vt:lpwstr>270/25:::::Marketing and Communications Report</vt:lpwstr>
  </property>
  <property fmtid="{D5CDD505-2E9C-101B-9397-08002B2CF9AE}" pid="31" name="DS-01ZCBG6XMJ7PU7QQDC4FDI554QWWECKLSI">
    <vt:lpwstr>271/25:::::Reference Up Reports</vt:lpwstr>
  </property>
  <property fmtid="{D5CDD505-2E9C-101B-9397-08002B2CF9AE}" pid="32" name="DS-01ZCBG6XPPBZU4MEU2HFDIAB7UN2ZOQWM6">
    <vt:lpwstr>272/25:::::Mayoral Allowance</vt:lpwstr>
  </property>
  <property fmtid="{D5CDD505-2E9C-101B-9397-08002B2CF9AE}" pid="33" name="DS-01ZCBG6XLCIY2XR4TGLRAK6VVGHXWWEZ25">
    <vt:lpwstr>273/25:::::Artificial Intelligence Use Policy</vt:lpwstr>
  </property>
  <property fmtid="{D5CDD505-2E9C-101B-9397-08002B2CF9AE}" pid="34" name="DS-01ZCBG6XN6MRJLCIJUEVAZWAYXHPPBQIWS">
    <vt:lpwstr>274/25:::::Corporate Services Budget Report 2025/26</vt:lpwstr>
  </property>
  <property fmtid="{D5CDD505-2E9C-101B-9397-08002B2CF9AE}" pid="35" name="DS-01ZCBG6XPM5CBFHRCSDRHZG2QYEJQD32DG">
    <vt:lpwstr>275/25:::::Reports from Outside Organisations:</vt:lpwstr>
  </property>
  <property fmtid="{D5CDD505-2E9C-101B-9397-08002B2CF9AE}" pid="36" name="DS-01ZCBG6XPRAVBXDDLZ4RDJHUAA5FXHPV4V">
    <vt:lpwstr>276/25:::::Motion to exclude public and press</vt:lpwstr>
  </property>
  <property fmtid="{D5CDD505-2E9C-101B-9397-08002B2CF9AE}" pid="37" name="DS-01ZCBG6XLYEU3QBKRJ3NG3IFSSWRVJECXH">
    <vt:lpwstr>277/25:::::Bennett's Cafe and Community Hub Staffing Report</vt:lpwstr>
  </property>
  <property fmtid="{D5CDD505-2E9C-101B-9397-08002B2CF9AE}" pid="38" name="DS-01ZCBG6XNV5A4KPEJTMNBII2G65TLEEMNK">
    <vt:lpwstr>278/25:::::Date of the next meeting</vt:lpwstr>
  </property>
  <property fmtid="{D5CDD505-2E9C-101B-9397-08002B2CF9AE}" pid="39" name="DS-01ZCBG6XPJH364YFEM4BE2WTTKJJION4UG">
    <vt:lpwstr>278/25:::::Appendix 1</vt:lpwstr>
  </property>
  <property fmtid="{D5CDD505-2E9C-101B-9397-08002B2CF9AE}" pid="40" name="DS-MEETING_LEVEL">
    <vt:lpwstr>✨:::::Other topics</vt:lpwstr>
  </property>
  <property fmtid="{D5CDD505-2E9C-101B-9397-08002B2CF9AE}" pid="41" name="DecisionsMergeAllOpenTasks">
    <vt:lpwstr>false</vt:lpwstr>
  </property>
  <property fmtid="{D5CDD505-2E9C-101B-9397-08002B2CF9AE}" pid="42" name="docLang">
    <vt:lpwstr>en</vt:lpwstr>
  </property>
</Properties>
</file>