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0EBD1" w14:textId="77777777" w:rsidR="00E30472" w:rsidRDefault="00134EEA" w:rsidP="00134EEA">
      <w:pPr>
        <w:jc w:val="both"/>
        <w:rPr>
          <w:rFonts w:ascii="Arial" w:hAnsi="Arial" w:cs="Arial"/>
          <w:sz w:val="24"/>
        </w:rPr>
      </w:pPr>
      <w:r>
        <w:rPr>
          <w:noProof/>
        </w:rPr>
        <w:drawing>
          <wp:anchor distT="0" distB="0" distL="114300" distR="114300" simplePos="0" relativeHeight="251658242" behindDoc="1" locked="0" layoutInCell="1" allowOverlap="1" wp14:anchorId="2DE24B27" wp14:editId="5D69F02E">
            <wp:simplePos x="0" y="0"/>
            <wp:positionH relativeFrom="page">
              <wp:align>right</wp:align>
            </wp:positionH>
            <wp:positionV relativeFrom="page">
              <wp:align>top</wp:align>
            </wp:positionV>
            <wp:extent cx="3729600" cy="36252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9600" cy="3625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4300CD2" wp14:editId="0268B4A7">
            <wp:simplePos x="0" y="0"/>
            <wp:positionH relativeFrom="page">
              <wp:align>left</wp:align>
            </wp:positionH>
            <wp:positionV relativeFrom="page">
              <wp:posOffset>19050</wp:posOffset>
            </wp:positionV>
            <wp:extent cx="2347352" cy="2095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7352"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3B88C" w14:textId="77777777" w:rsidR="00E30472" w:rsidRDefault="00E30472" w:rsidP="00134EEA">
      <w:pPr>
        <w:jc w:val="both"/>
        <w:rPr>
          <w:rFonts w:ascii="Arial" w:hAnsi="Arial" w:cs="Arial"/>
          <w:sz w:val="24"/>
        </w:rPr>
      </w:pPr>
    </w:p>
    <w:p w14:paraId="089BA403" w14:textId="77777777" w:rsidR="00E30472" w:rsidRDefault="00E30472" w:rsidP="00134EEA">
      <w:pPr>
        <w:jc w:val="both"/>
        <w:rPr>
          <w:rFonts w:ascii="Arial" w:hAnsi="Arial" w:cs="Arial"/>
          <w:sz w:val="24"/>
        </w:rPr>
      </w:pPr>
    </w:p>
    <w:p w14:paraId="55EFAFB3" w14:textId="77777777" w:rsidR="00E30472" w:rsidRDefault="00E30472" w:rsidP="00FB6F00">
      <w:pPr>
        <w:jc w:val="both"/>
        <w:rPr>
          <w:rFonts w:ascii="Arial" w:hAnsi="Arial" w:cs="Arial"/>
          <w:sz w:val="24"/>
          <w:szCs w:val="24"/>
        </w:rPr>
      </w:pPr>
    </w:p>
    <w:p w14:paraId="52D8A36F" w14:textId="43406081" w:rsidR="00FB6F00" w:rsidRDefault="00FB6F00" w:rsidP="00FB6F00">
      <w:pPr>
        <w:jc w:val="both"/>
        <w:rPr>
          <w:rFonts w:ascii="Arial" w:hAnsi="Arial" w:cs="Arial"/>
          <w:sz w:val="24"/>
          <w:szCs w:val="24"/>
        </w:rPr>
      </w:pPr>
    </w:p>
    <w:p w14:paraId="3714DF1F" w14:textId="77777777" w:rsidR="00E30472" w:rsidRDefault="00E30472" w:rsidP="00FB6F00">
      <w:pPr>
        <w:jc w:val="both"/>
        <w:rPr>
          <w:rFonts w:ascii="Arial" w:hAnsi="Arial" w:cs="Arial"/>
          <w:sz w:val="24"/>
          <w:szCs w:val="24"/>
        </w:rPr>
      </w:pPr>
    </w:p>
    <w:p w14:paraId="1326674B" w14:textId="77777777" w:rsidR="00E30472" w:rsidRDefault="00E30472" w:rsidP="00FB6F00">
      <w:pPr>
        <w:jc w:val="both"/>
        <w:rPr>
          <w:rFonts w:ascii="Arial" w:hAnsi="Arial" w:cs="Arial"/>
          <w:sz w:val="24"/>
          <w:szCs w:val="24"/>
        </w:rPr>
      </w:pPr>
    </w:p>
    <w:p w14:paraId="25AA0008" w14:textId="77777777" w:rsidR="00934FBC" w:rsidRPr="000D0B28" w:rsidRDefault="00934FBC" w:rsidP="00934FBC">
      <w:pPr>
        <w:jc w:val="both"/>
        <w:rPr>
          <w:rFonts w:ascii="Arial" w:hAnsi="Arial" w:cs="Arial"/>
          <w:sz w:val="24"/>
          <w:szCs w:val="22"/>
        </w:rPr>
      </w:pPr>
      <w:r w:rsidRPr="000D0B28">
        <w:rPr>
          <w:rFonts w:ascii="Arial" w:hAnsi="Arial" w:cs="Arial"/>
          <w:b/>
          <w:sz w:val="24"/>
          <w:szCs w:val="22"/>
        </w:rPr>
        <w:t>Paul Hodson</w:t>
      </w:r>
      <w:r w:rsidRPr="000D0B28">
        <w:rPr>
          <w:rFonts w:ascii="Arial" w:hAnsi="Arial" w:cs="Arial"/>
          <w:sz w:val="24"/>
          <w:szCs w:val="22"/>
        </w:rPr>
        <w:t xml:space="preserve"> Town Clerk and Chief Executive</w:t>
      </w:r>
      <w:r w:rsidRPr="000D0B28">
        <w:rPr>
          <w:rFonts w:ascii="Arial" w:hAnsi="Arial" w:cs="Arial"/>
          <w:sz w:val="24"/>
          <w:szCs w:val="22"/>
        </w:rPr>
        <w:tab/>
      </w:r>
      <w:r w:rsidRPr="000D0B28">
        <w:rPr>
          <w:rFonts w:ascii="Arial" w:hAnsi="Arial" w:cs="Arial"/>
          <w:sz w:val="24"/>
          <w:szCs w:val="22"/>
        </w:rPr>
        <w:tab/>
      </w:r>
      <w:r w:rsidRPr="000D0B28">
        <w:rPr>
          <w:rFonts w:ascii="Arial" w:hAnsi="Arial" w:cs="Arial"/>
          <w:sz w:val="24"/>
          <w:szCs w:val="22"/>
        </w:rPr>
        <w:tab/>
      </w:r>
      <w:r w:rsidRPr="000D0B28">
        <w:rPr>
          <w:rFonts w:ascii="Arial" w:hAnsi="Arial" w:cs="Arial"/>
          <w:sz w:val="24"/>
          <w:szCs w:val="22"/>
        </w:rPr>
        <w:tab/>
      </w:r>
      <w:r w:rsidRPr="000D0B28">
        <w:rPr>
          <w:rFonts w:ascii="Arial" w:hAnsi="Arial" w:cs="Arial"/>
          <w:sz w:val="24"/>
          <w:szCs w:val="22"/>
        </w:rPr>
        <w:tab/>
        <w:t xml:space="preserve"> </w:t>
      </w:r>
    </w:p>
    <w:p w14:paraId="415DB813" w14:textId="77777777" w:rsidR="000417C0" w:rsidRDefault="000417C0" w:rsidP="00FB6F00">
      <w:pPr>
        <w:jc w:val="both"/>
        <w:rPr>
          <w:rFonts w:ascii="Arial" w:hAnsi="Arial" w:cs="Arial"/>
          <w:sz w:val="24"/>
          <w:szCs w:val="24"/>
        </w:rPr>
      </w:pPr>
    </w:p>
    <w:p w14:paraId="5D181B93" w14:textId="2FB80327" w:rsidR="00E30472" w:rsidRPr="000D0B28" w:rsidRDefault="00FB6F00" w:rsidP="00FB6F00">
      <w:pPr>
        <w:jc w:val="both"/>
        <w:rPr>
          <w:rFonts w:ascii="Arial" w:hAnsi="Arial" w:cs="Arial"/>
          <w:sz w:val="24"/>
          <w:szCs w:val="22"/>
        </w:rPr>
      </w:pPr>
      <w:r w:rsidRPr="000D0B28">
        <w:rPr>
          <w:rFonts w:ascii="Arial" w:hAnsi="Arial" w:cs="Arial"/>
          <w:sz w:val="24"/>
          <w:szCs w:val="22"/>
        </w:rPr>
        <w:t>Notice of a Meeting of the Finance and General Purposes Committee</w:t>
      </w:r>
    </w:p>
    <w:p w14:paraId="00E6BB09" w14:textId="77777777" w:rsidR="00E30472" w:rsidRPr="000D0B28" w:rsidRDefault="00E30472" w:rsidP="00FB6F00">
      <w:pPr>
        <w:jc w:val="both"/>
        <w:rPr>
          <w:rFonts w:ascii="Arial" w:hAnsi="Arial" w:cs="Arial"/>
          <w:sz w:val="24"/>
          <w:szCs w:val="22"/>
        </w:rPr>
      </w:pPr>
    </w:p>
    <w:p w14:paraId="27B6A18B" w14:textId="630ED65A" w:rsidR="00FB6F00" w:rsidRPr="006136C0" w:rsidRDefault="00FB6F00" w:rsidP="00FB6F00">
      <w:pPr>
        <w:jc w:val="both"/>
        <w:rPr>
          <w:rFonts w:ascii="Arial" w:hAnsi="Arial" w:cs="Arial"/>
          <w:sz w:val="24"/>
          <w:szCs w:val="22"/>
        </w:rPr>
      </w:pPr>
      <w:r w:rsidRPr="006136C0">
        <w:rPr>
          <w:rFonts w:ascii="Arial" w:hAnsi="Arial" w:cs="Arial"/>
          <w:b/>
          <w:bCs/>
          <w:sz w:val="24"/>
          <w:szCs w:val="22"/>
        </w:rPr>
        <w:tab/>
      </w:r>
      <w:r w:rsidRPr="006136C0">
        <w:rPr>
          <w:rFonts w:ascii="Arial" w:hAnsi="Arial" w:cs="Arial"/>
          <w:b/>
          <w:bCs/>
          <w:sz w:val="24"/>
          <w:szCs w:val="22"/>
        </w:rPr>
        <w:tab/>
      </w:r>
      <w:r w:rsidRPr="006136C0">
        <w:rPr>
          <w:rFonts w:ascii="Arial" w:hAnsi="Arial" w:cs="Arial"/>
          <w:b/>
          <w:bCs/>
          <w:sz w:val="24"/>
          <w:szCs w:val="22"/>
        </w:rPr>
        <w:tab/>
      </w:r>
      <w:r w:rsidRPr="006136C0">
        <w:rPr>
          <w:rFonts w:ascii="Arial" w:hAnsi="Arial" w:cs="Arial"/>
          <w:b/>
          <w:bCs/>
          <w:sz w:val="24"/>
          <w:szCs w:val="22"/>
        </w:rPr>
        <w:tab/>
      </w:r>
      <w:r w:rsidRPr="006136C0">
        <w:rPr>
          <w:rFonts w:ascii="Arial" w:hAnsi="Arial" w:cs="Arial"/>
          <w:b/>
          <w:bCs/>
          <w:sz w:val="24"/>
          <w:szCs w:val="22"/>
        </w:rPr>
        <w:tab/>
      </w:r>
      <w:r w:rsidRPr="006136C0">
        <w:rPr>
          <w:rFonts w:ascii="Arial" w:hAnsi="Arial" w:cs="Arial"/>
          <w:b/>
          <w:bCs/>
          <w:sz w:val="24"/>
          <w:szCs w:val="22"/>
        </w:rPr>
        <w:tab/>
      </w:r>
      <w:r w:rsidRPr="006136C0">
        <w:rPr>
          <w:rFonts w:ascii="Arial" w:hAnsi="Arial" w:cs="Arial"/>
          <w:b/>
          <w:bCs/>
          <w:sz w:val="24"/>
          <w:szCs w:val="22"/>
        </w:rPr>
        <w:tab/>
      </w:r>
      <w:r w:rsidRPr="006136C0">
        <w:rPr>
          <w:rFonts w:ascii="Arial" w:hAnsi="Arial" w:cs="Arial"/>
          <w:b/>
          <w:bCs/>
          <w:sz w:val="24"/>
          <w:szCs w:val="22"/>
        </w:rPr>
        <w:tab/>
      </w:r>
      <w:r w:rsidR="000D0B28" w:rsidRPr="006136C0">
        <w:rPr>
          <w:rFonts w:ascii="Arial" w:hAnsi="Arial" w:cs="Arial"/>
          <w:b/>
          <w:bCs/>
          <w:sz w:val="24"/>
          <w:szCs w:val="22"/>
        </w:rPr>
        <w:t xml:space="preserve">                </w:t>
      </w:r>
      <w:r w:rsidR="004F07FE" w:rsidRPr="006136C0">
        <w:rPr>
          <w:rFonts w:ascii="Arial" w:hAnsi="Arial" w:cs="Arial"/>
          <w:b/>
          <w:bCs/>
          <w:sz w:val="24"/>
          <w:szCs w:val="22"/>
        </w:rPr>
        <w:t xml:space="preserve">    </w:t>
      </w:r>
      <w:r w:rsidR="00D3755A" w:rsidRPr="006136C0">
        <w:rPr>
          <w:rFonts w:ascii="Arial" w:hAnsi="Arial" w:cs="Arial"/>
          <w:sz w:val="24"/>
          <w:szCs w:val="22"/>
        </w:rPr>
        <w:t>Date:</w:t>
      </w:r>
      <w:r w:rsidRPr="006136C0">
        <w:rPr>
          <w:rFonts w:ascii="Arial" w:hAnsi="Arial" w:cs="Arial"/>
          <w:sz w:val="24"/>
          <w:szCs w:val="22"/>
        </w:rPr>
        <w:t xml:space="preserve"> </w:t>
      </w:r>
      <w:r w:rsidR="00E25678">
        <w:rPr>
          <w:rFonts w:ascii="Arial" w:hAnsi="Arial" w:cs="Arial"/>
          <w:sz w:val="24"/>
          <w:szCs w:val="22"/>
        </w:rPr>
        <w:t>6</w:t>
      </w:r>
      <w:r w:rsidR="006136C0" w:rsidRPr="006136C0">
        <w:rPr>
          <w:rFonts w:ascii="Arial" w:hAnsi="Arial" w:cs="Arial"/>
          <w:sz w:val="24"/>
          <w:szCs w:val="22"/>
        </w:rPr>
        <w:t xml:space="preserve"> </w:t>
      </w:r>
      <w:r w:rsidR="00E25678">
        <w:rPr>
          <w:rFonts w:ascii="Arial" w:hAnsi="Arial" w:cs="Arial"/>
          <w:sz w:val="24"/>
          <w:szCs w:val="22"/>
        </w:rPr>
        <w:t>September</w:t>
      </w:r>
      <w:r w:rsidR="001D4AB0" w:rsidRPr="006136C0">
        <w:rPr>
          <w:rFonts w:ascii="Arial" w:hAnsi="Arial" w:cs="Arial"/>
          <w:sz w:val="24"/>
          <w:szCs w:val="22"/>
        </w:rPr>
        <w:t xml:space="preserve"> 2024</w:t>
      </w:r>
    </w:p>
    <w:p w14:paraId="60858499" w14:textId="77777777" w:rsidR="00E30472" w:rsidRPr="006136C0" w:rsidRDefault="00FB6F00" w:rsidP="00FB6F00">
      <w:pPr>
        <w:tabs>
          <w:tab w:val="left" w:pos="1418"/>
          <w:tab w:val="left" w:pos="2268"/>
          <w:tab w:val="left" w:pos="6804"/>
          <w:tab w:val="left" w:pos="7371"/>
        </w:tabs>
        <w:rPr>
          <w:rFonts w:ascii="Arial" w:hAnsi="Arial" w:cs="Arial"/>
          <w:sz w:val="24"/>
          <w:szCs w:val="22"/>
        </w:rPr>
      </w:pPr>
      <w:r w:rsidRPr="006136C0">
        <w:rPr>
          <w:rFonts w:ascii="Arial" w:hAnsi="Arial" w:cs="Arial"/>
          <w:sz w:val="24"/>
          <w:szCs w:val="22"/>
        </w:rPr>
        <w:t>Dear Councillor,</w:t>
      </w:r>
    </w:p>
    <w:p w14:paraId="3BA9E585" w14:textId="77777777" w:rsidR="00E30472" w:rsidRPr="006136C0" w:rsidRDefault="00E30472" w:rsidP="00B13283">
      <w:pPr>
        <w:widowControl w:val="0"/>
        <w:suppressAutoHyphens/>
        <w:overflowPunct/>
        <w:autoSpaceDE/>
        <w:autoSpaceDN/>
        <w:adjustRightInd/>
        <w:jc w:val="both"/>
        <w:textAlignment w:val="auto"/>
        <w:rPr>
          <w:rFonts w:ascii="Arial" w:hAnsi="Arial" w:cs="Arial"/>
          <w:spacing w:val="-3"/>
          <w:sz w:val="24"/>
          <w:szCs w:val="22"/>
        </w:rPr>
      </w:pPr>
    </w:p>
    <w:p w14:paraId="0143AD10" w14:textId="0F94B25D" w:rsidR="000D0B28" w:rsidRDefault="00EF5C9A" w:rsidP="000D0B28">
      <w:pPr>
        <w:suppressAutoHyphens/>
        <w:jc w:val="both"/>
        <w:rPr>
          <w:rFonts w:ascii="Arial" w:hAnsi="Arial" w:cs="Arial"/>
          <w:spacing w:val="-3"/>
          <w:sz w:val="24"/>
          <w:szCs w:val="22"/>
        </w:rPr>
      </w:pPr>
      <w:r w:rsidRPr="006136C0">
        <w:rPr>
          <w:rFonts w:ascii="Arial" w:hAnsi="Arial" w:cs="Arial"/>
          <w:spacing w:val="-3"/>
          <w:sz w:val="24"/>
          <w:szCs w:val="22"/>
        </w:rPr>
        <w:t xml:space="preserve">A meeting of the </w:t>
      </w:r>
      <w:r w:rsidRPr="006136C0">
        <w:rPr>
          <w:rFonts w:ascii="Arial" w:hAnsi="Arial" w:cs="Arial"/>
          <w:b/>
          <w:spacing w:val="-3"/>
          <w:sz w:val="24"/>
          <w:szCs w:val="22"/>
        </w:rPr>
        <w:t xml:space="preserve">Finance and General </w:t>
      </w:r>
      <w:r w:rsidR="00507840" w:rsidRPr="006136C0">
        <w:rPr>
          <w:rFonts w:ascii="Arial" w:hAnsi="Arial" w:cs="Arial"/>
          <w:b/>
          <w:spacing w:val="-3"/>
          <w:sz w:val="24"/>
          <w:szCs w:val="22"/>
        </w:rPr>
        <w:t>Purposes</w:t>
      </w:r>
      <w:r w:rsidRPr="006136C0">
        <w:rPr>
          <w:rFonts w:ascii="Arial" w:hAnsi="Arial" w:cs="Arial"/>
          <w:b/>
          <w:spacing w:val="-3"/>
          <w:sz w:val="24"/>
          <w:szCs w:val="22"/>
        </w:rPr>
        <w:t xml:space="preserve"> Committee</w:t>
      </w:r>
      <w:r w:rsidRPr="006136C0">
        <w:rPr>
          <w:rFonts w:ascii="Arial" w:hAnsi="Arial" w:cs="Arial"/>
          <w:spacing w:val="-3"/>
          <w:sz w:val="24"/>
          <w:szCs w:val="22"/>
        </w:rPr>
        <w:t xml:space="preserve"> will be held on</w:t>
      </w:r>
      <w:r w:rsidRPr="006136C0">
        <w:rPr>
          <w:rFonts w:ascii="Arial" w:hAnsi="Arial" w:cs="Arial"/>
          <w:b/>
          <w:spacing w:val="-3"/>
          <w:sz w:val="24"/>
          <w:szCs w:val="22"/>
        </w:rPr>
        <w:t xml:space="preserve"> Monday </w:t>
      </w:r>
      <w:r w:rsidR="00104DEB">
        <w:rPr>
          <w:rFonts w:ascii="Arial" w:hAnsi="Arial" w:cs="Arial"/>
          <w:b/>
          <w:spacing w:val="-3"/>
          <w:sz w:val="24"/>
          <w:szCs w:val="22"/>
        </w:rPr>
        <w:t>16</w:t>
      </w:r>
      <w:r w:rsidR="006530AD" w:rsidRPr="006136C0">
        <w:rPr>
          <w:rFonts w:ascii="Arial" w:hAnsi="Arial" w:cs="Arial"/>
          <w:b/>
          <w:spacing w:val="-3"/>
          <w:sz w:val="24"/>
          <w:szCs w:val="22"/>
        </w:rPr>
        <w:t xml:space="preserve"> </w:t>
      </w:r>
      <w:r w:rsidR="00104DEB">
        <w:rPr>
          <w:rFonts w:ascii="Arial" w:hAnsi="Arial" w:cs="Arial"/>
          <w:b/>
          <w:spacing w:val="-3"/>
          <w:sz w:val="24"/>
          <w:szCs w:val="22"/>
        </w:rPr>
        <w:t>September</w:t>
      </w:r>
      <w:r w:rsidR="00883C23" w:rsidRPr="006136C0">
        <w:rPr>
          <w:rFonts w:ascii="Arial" w:hAnsi="Arial" w:cs="Arial"/>
          <w:b/>
          <w:spacing w:val="-3"/>
          <w:sz w:val="24"/>
          <w:szCs w:val="22"/>
        </w:rPr>
        <w:t xml:space="preserve"> </w:t>
      </w:r>
      <w:r w:rsidRPr="006136C0">
        <w:rPr>
          <w:rFonts w:ascii="Arial" w:hAnsi="Arial" w:cs="Arial"/>
          <w:b/>
          <w:spacing w:val="-3"/>
          <w:sz w:val="24"/>
          <w:szCs w:val="22"/>
        </w:rPr>
        <w:t>202</w:t>
      </w:r>
      <w:r w:rsidR="00E649EF" w:rsidRPr="006136C0">
        <w:rPr>
          <w:rFonts w:ascii="Arial" w:hAnsi="Arial" w:cs="Arial"/>
          <w:b/>
          <w:spacing w:val="-3"/>
          <w:sz w:val="24"/>
          <w:szCs w:val="22"/>
        </w:rPr>
        <w:t>4</w:t>
      </w:r>
      <w:r w:rsidRPr="006136C0">
        <w:rPr>
          <w:rFonts w:ascii="Arial" w:hAnsi="Arial" w:cs="Arial"/>
          <w:spacing w:val="-3"/>
          <w:sz w:val="24"/>
          <w:szCs w:val="22"/>
        </w:rPr>
        <w:t xml:space="preserve"> at </w:t>
      </w:r>
      <w:r w:rsidR="0095240E" w:rsidRPr="006136C0">
        <w:rPr>
          <w:rFonts w:ascii="Arial" w:hAnsi="Arial" w:cs="Arial"/>
          <w:b/>
          <w:spacing w:val="-3"/>
          <w:sz w:val="24"/>
          <w:szCs w:val="22"/>
        </w:rPr>
        <w:t>Grove House in the Council Chamber</w:t>
      </w:r>
      <w:r w:rsidR="002251A9">
        <w:rPr>
          <w:rFonts w:ascii="Arial" w:hAnsi="Arial" w:cs="Arial"/>
          <w:b/>
          <w:spacing w:val="-3"/>
          <w:sz w:val="24"/>
          <w:szCs w:val="22"/>
        </w:rPr>
        <w:t xml:space="preserve"> </w:t>
      </w:r>
      <w:r w:rsidR="002251A9">
        <w:rPr>
          <w:rFonts w:ascii="Arial" w:hAnsi="Arial" w:cs="Arial"/>
          <w:bCs/>
          <w:spacing w:val="-3"/>
          <w:sz w:val="24"/>
          <w:szCs w:val="22"/>
        </w:rPr>
        <w:t>at 7 pm</w:t>
      </w:r>
      <w:r w:rsidR="000D0B28" w:rsidRPr="006136C0">
        <w:rPr>
          <w:rFonts w:ascii="Arial" w:hAnsi="Arial" w:cs="Arial"/>
          <w:b/>
          <w:spacing w:val="-3"/>
          <w:sz w:val="24"/>
          <w:szCs w:val="22"/>
        </w:rPr>
        <w:t>.</w:t>
      </w:r>
      <w:r w:rsidR="0095240E" w:rsidRPr="006136C0">
        <w:rPr>
          <w:rFonts w:ascii="Arial" w:hAnsi="Arial" w:cs="Arial"/>
          <w:b/>
          <w:spacing w:val="-3"/>
          <w:sz w:val="24"/>
          <w:szCs w:val="22"/>
        </w:rPr>
        <w:t xml:space="preserve"> </w:t>
      </w:r>
      <w:r w:rsidR="000D0B28" w:rsidRPr="006136C0">
        <w:rPr>
          <w:rFonts w:ascii="Arial" w:hAnsi="Arial" w:cs="Arial"/>
          <w:spacing w:val="-3"/>
          <w:sz w:val="24"/>
          <w:szCs w:val="22"/>
        </w:rPr>
        <w:t xml:space="preserve">To view the meeting live or afterwards use this link:  </w:t>
      </w:r>
      <w:hyperlink r:id="rId13" w:history="1">
        <w:r w:rsidR="000D0B28" w:rsidRPr="006136C0">
          <w:rPr>
            <w:rStyle w:val="Hyperlink"/>
            <w:rFonts w:ascii="Arial" w:hAnsi="Arial" w:cs="Arial"/>
            <w:color w:val="auto"/>
            <w:spacing w:val="-3"/>
            <w:sz w:val="24"/>
            <w:szCs w:val="22"/>
          </w:rPr>
          <w:t>livestream</w:t>
        </w:r>
      </w:hyperlink>
      <w:r w:rsidR="000D0B28" w:rsidRPr="006136C0">
        <w:rPr>
          <w:rFonts w:ascii="Arial" w:hAnsi="Arial" w:cs="Arial"/>
          <w:spacing w:val="-3"/>
          <w:sz w:val="24"/>
          <w:szCs w:val="22"/>
        </w:rPr>
        <w:t xml:space="preserve">.  </w:t>
      </w:r>
      <w:r w:rsidR="005A549F" w:rsidRPr="005A549F">
        <w:rPr>
          <w:rFonts w:ascii="Arial" w:hAnsi="Arial" w:cs="Arial"/>
          <w:spacing w:val="-3"/>
          <w:sz w:val="24"/>
          <w:szCs w:val="22"/>
        </w:rPr>
        <w:t xml:space="preserve">Members of the public and press are also welcome to attend in person. Members of the public may ask a question during the public session, either in person or online via MS Teams.  Where possible, we ask that anyone who wishes to ask a question contacts the Council beforehand to enable a response to be prepared, via democratic@dunstable.gov.uk or 01582 513000 by 4 pm on Friday </w:t>
      </w:r>
      <w:r w:rsidR="00104DEB">
        <w:rPr>
          <w:rFonts w:ascii="Arial" w:hAnsi="Arial" w:cs="Arial"/>
          <w:spacing w:val="-3"/>
          <w:sz w:val="24"/>
          <w:szCs w:val="22"/>
        </w:rPr>
        <w:t>13 September</w:t>
      </w:r>
      <w:r w:rsidR="005A549F" w:rsidRPr="005A549F">
        <w:rPr>
          <w:rFonts w:ascii="Arial" w:hAnsi="Arial" w:cs="Arial"/>
          <w:spacing w:val="-3"/>
          <w:sz w:val="24"/>
          <w:szCs w:val="22"/>
        </w:rPr>
        <w:t>.</w:t>
      </w:r>
    </w:p>
    <w:p w14:paraId="5300DE0F" w14:textId="77777777" w:rsidR="005A549F" w:rsidRPr="006136C0" w:rsidRDefault="005A549F" w:rsidP="000D0B28">
      <w:pPr>
        <w:suppressAutoHyphens/>
        <w:jc w:val="both"/>
        <w:rPr>
          <w:rFonts w:ascii="Arial" w:hAnsi="Arial" w:cs="Arial"/>
          <w:spacing w:val="-3"/>
          <w:sz w:val="24"/>
          <w:szCs w:val="22"/>
        </w:rPr>
      </w:pPr>
    </w:p>
    <w:p w14:paraId="1C52E3D4" w14:textId="77777777" w:rsidR="000D0B28" w:rsidRPr="000D0B28" w:rsidRDefault="000D0B28" w:rsidP="000D0B28">
      <w:pPr>
        <w:tabs>
          <w:tab w:val="left" w:pos="-720"/>
          <w:tab w:val="left" w:pos="0"/>
          <w:tab w:val="left" w:pos="720"/>
          <w:tab w:val="left" w:pos="1440"/>
          <w:tab w:val="left" w:pos="5400"/>
          <w:tab w:val="left" w:pos="8640"/>
        </w:tabs>
        <w:suppressAutoHyphens/>
        <w:jc w:val="both"/>
        <w:rPr>
          <w:rFonts w:ascii="Arial" w:hAnsi="Arial" w:cs="Arial"/>
          <w:i/>
          <w:iCs/>
          <w:spacing w:val="-3"/>
          <w:sz w:val="24"/>
          <w:szCs w:val="22"/>
        </w:rPr>
      </w:pPr>
      <w:r w:rsidRPr="000D0B28">
        <w:rPr>
          <w:rFonts w:ascii="Arial" w:hAnsi="Arial" w:cs="Arial"/>
          <w:i/>
          <w:iCs/>
          <w:spacing w:val="-3"/>
          <w:sz w:val="24"/>
          <w:szCs w:val="22"/>
        </w:rPr>
        <w:t xml:space="preserve">This meeting will be filmed by the Council and broadcast live and will be capable of repeated viewing.  If you are seated in the Council Chamber it is likely that the cameras will capture your image.  By your presence you are deemed to consent to be filmed, and to the use of those images and sound recordings for webcasting or training purposes.  </w:t>
      </w:r>
    </w:p>
    <w:p w14:paraId="32FB0B84" w14:textId="77777777" w:rsidR="000D0B28" w:rsidRPr="000D0B28" w:rsidRDefault="000D0B28" w:rsidP="000D0B28">
      <w:pPr>
        <w:tabs>
          <w:tab w:val="left" w:pos="-720"/>
          <w:tab w:val="left" w:pos="0"/>
          <w:tab w:val="left" w:pos="720"/>
          <w:tab w:val="left" w:pos="1440"/>
          <w:tab w:val="left" w:pos="5400"/>
          <w:tab w:val="left" w:pos="8640"/>
        </w:tabs>
        <w:suppressAutoHyphens/>
        <w:jc w:val="both"/>
        <w:rPr>
          <w:rFonts w:ascii="Arial" w:hAnsi="Arial" w:cs="Arial"/>
          <w:i/>
          <w:iCs/>
          <w:spacing w:val="-3"/>
          <w:sz w:val="24"/>
          <w:szCs w:val="22"/>
        </w:rPr>
      </w:pPr>
    </w:p>
    <w:p w14:paraId="63F5A194" w14:textId="77777777" w:rsidR="000D0B28" w:rsidRPr="000D0B28" w:rsidRDefault="000D0B28" w:rsidP="000D0B28">
      <w:pPr>
        <w:tabs>
          <w:tab w:val="left" w:pos="-720"/>
          <w:tab w:val="left" w:pos="0"/>
          <w:tab w:val="left" w:pos="720"/>
          <w:tab w:val="left" w:pos="1440"/>
          <w:tab w:val="left" w:pos="5400"/>
          <w:tab w:val="left" w:pos="8640"/>
        </w:tabs>
        <w:suppressAutoHyphens/>
        <w:jc w:val="both"/>
        <w:rPr>
          <w:rFonts w:ascii="Arial" w:hAnsi="Arial" w:cs="Arial"/>
          <w:i/>
          <w:iCs/>
          <w:spacing w:val="-3"/>
          <w:sz w:val="24"/>
          <w:szCs w:val="22"/>
        </w:rPr>
      </w:pPr>
      <w:r w:rsidRPr="000D0B28">
        <w:rPr>
          <w:rFonts w:ascii="Arial" w:hAnsi="Arial" w:cs="Arial"/>
          <w:i/>
          <w:iCs/>
          <w:spacing w:val="-3"/>
          <w:sz w:val="24"/>
          <w:szCs w:val="22"/>
        </w:rPr>
        <w:t xml:space="preserve">If you address the committee in person or via Teams, your contribution will be recorded and broadcast, unless this is during a private session, as permitted by the Access to Information provisions.    </w:t>
      </w:r>
    </w:p>
    <w:p w14:paraId="2F1843C0" w14:textId="28308AAA" w:rsidR="00062A6F" w:rsidRPr="000D0B28" w:rsidRDefault="00062A6F" w:rsidP="000D0B28">
      <w:pPr>
        <w:widowControl w:val="0"/>
        <w:suppressAutoHyphens/>
        <w:overflowPunct/>
        <w:autoSpaceDE/>
        <w:autoSpaceDN/>
        <w:adjustRightInd/>
        <w:jc w:val="both"/>
        <w:textAlignment w:val="auto"/>
        <w:rPr>
          <w:rFonts w:ascii="Arial" w:hAnsi="Arial" w:cs="Arial"/>
          <w:i/>
          <w:iCs/>
          <w:spacing w:val="-3"/>
          <w:sz w:val="24"/>
          <w:szCs w:val="22"/>
        </w:rPr>
      </w:pPr>
    </w:p>
    <w:p w14:paraId="0340DFFE" w14:textId="431B98D1" w:rsidR="00062A6F" w:rsidRPr="00095129" w:rsidRDefault="00062A6F" w:rsidP="00E24A0F">
      <w:pPr>
        <w:tabs>
          <w:tab w:val="left" w:pos="-720"/>
          <w:tab w:val="left" w:pos="0"/>
          <w:tab w:val="left" w:pos="720"/>
          <w:tab w:val="left" w:pos="1440"/>
          <w:tab w:val="left" w:pos="5400"/>
          <w:tab w:val="left" w:pos="8640"/>
        </w:tabs>
        <w:suppressAutoHyphens/>
        <w:jc w:val="both"/>
        <w:rPr>
          <w:rFonts w:ascii="Arial" w:hAnsi="Arial" w:cs="Arial"/>
          <w:iCs/>
          <w:spacing w:val="-3"/>
          <w:sz w:val="24"/>
          <w:szCs w:val="22"/>
        </w:rPr>
      </w:pPr>
      <w:r w:rsidRPr="00095129">
        <w:rPr>
          <w:rFonts w:ascii="Arial" w:hAnsi="Arial" w:cs="Arial"/>
          <w:iCs/>
          <w:spacing w:val="-3"/>
          <w:sz w:val="24"/>
          <w:szCs w:val="22"/>
        </w:rPr>
        <w:t>Please see the below QR code to access the full agenda:</w:t>
      </w:r>
    </w:p>
    <w:p w14:paraId="14C25874" w14:textId="12099E5F" w:rsidR="000D0B28" w:rsidRPr="000D0B28" w:rsidRDefault="000D0B28" w:rsidP="00E24A0F">
      <w:pPr>
        <w:tabs>
          <w:tab w:val="left" w:pos="-720"/>
          <w:tab w:val="left" w:pos="0"/>
          <w:tab w:val="left" w:pos="720"/>
          <w:tab w:val="left" w:pos="1440"/>
          <w:tab w:val="left" w:pos="5400"/>
          <w:tab w:val="left" w:pos="8640"/>
        </w:tabs>
        <w:suppressAutoHyphens/>
        <w:jc w:val="both"/>
        <w:rPr>
          <w:rFonts w:ascii="Arial" w:hAnsi="Arial" w:cs="Arial"/>
          <w:i/>
          <w:iCs/>
          <w:spacing w:val="-3"/>
          <w:sz w:val="24"/>
          <w:szCs w:val="22"/>
        </w:rPr>
      </w:pPr>
    </w:p>
    <w:p w14:paraId="75822F78" w14:textId="7C05D70B" w:rsidR="000D0B28" w:rsidRDefault="000D0B28" w:rsidP="00E24A0F">
      <w:pPr>
        <w:tabs>
          <w:tab w:val="left" w:pos="-720"/>
          <w:tab w:val="left" w:pos="0"/>
          <w:tab w:val="left" w:pos="720"/>
          <w:tab w:val="left" w:pos="1440"/>
          <w:tab w:val="left" w:pos="5400"/>
          <w:tab w:val="left" w:pos="8640"/>
        </w:tabs>
        <w:suppressAutoHyphens/>
        <w:jc w:val="both"/>
        <w:rPr>
          <w:rFonts w:ascii="Arial" w:hAnsi="Arial"/>
          <w:i/>
          <w:iCs/>
          <w:spacing w:val="-3"/>
          <w:sz w:val="24"/>
          <w:szCs w:val="24"/>
        </w:rPr>
      </w:pPr>
    </w:p>
    <w:p w14:paraId="725C2012" w14:textId="0F191083" w:rsidR="00062A6F" w:rsidRDefault="00F836AD" w:rsidP="00E24A0F">
      <w:pPr>
        <w:tabs>
          <w:tab w:val="left" w:pos="-720"/>
          <w:tab w:val="left" w:pos="0"/>
          <w:tab w:val="left" w:pos="720"/>
          <w:tab w:val="left" w:pos="1440"/>
          <w:tab w:val="left" w:pos="5400"/>
          <w:tab w:val="left" w:pos="8640"/>
        </w:tabs>
        <w:suppressAutoHyphens/>
        <w:jc w:val="both"/>
        <w:rPr>
          <w:rFonts w:ascii="Arial" w:hAnsi="Arial"/>
          <w:i/>
          <w:iCs/>
          <w:spacing w:val="-3"/>
          <w:sz w:val="24"/>
          <w:szCs w:val="24"/>
        </w:rPr>
      </w:pPr>
      <w:r>
        <w:rPr>
          <w:noProof/>
        </w:rPr>
        <w:drawing>
          <wp:anchor distT="0" distB="0" distL="114300" distR="114300" simplePos="0" relativeHeight="251658241" behindDoc="0" locked="0" layoutInCell="1" allowOverlap="1" wp14:anchorId="52147780" wp14:editId="50AE7D1F">
            <wp:simplePos x="0" y="0"/>
            <wp:positionH relativeFrom="column">
              <wp:posOffset>2038350</wp:posOffset>
            </wp:positionH>
            <wp:positionV relativeFrom="paragraph">
              <wp:posOffset>10795</wp:posOffset>
            </wp:positionV>
            <wp:extent cx="1685925" cy="1685925"/>
            <wp:effectExtent l="0" t="0" r="0" b="0"/>
            <wp:wrapNone/>
            <wp:docPr id="6327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9975" name=""/>
                    <pic:cNvPicPr/>
                  </pic:nvPicPr>
                  <pic:blipFill>
                    <a:blip r:embed="rId14">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14:sizeRelH relativeFrom="page">
              <wp14:pctWidth>0</wp14:pctWidth>
            </wp14:sizeRelH>
            <wp14:sizeRelV relativeFrom="page">
              <wp14:pctHeight>0</wp14:pctHeight>
            </wp14:sizeRelV>
          </wp:anchor>
        </w:drawing>
      </w:r>
    </w:p>
    <w:p w14:paraId="6FF96EE4" w14:textId="77777777" w:rsidR="00062A6F" w:rsidRDefault="00062A6F" w:rsidP="00E24A0F">
      <w:pPr>
        <w:tabs>
          <w:tab w:val="left" w:pos="-720"/>
          <w:tab w:val="left" w:pos="0"/>
          <w:tab w:val="left" w:pos="720"/>
          <w:tab w:val="left" w:pos="1440"/>
          <w:tab w:val="left" w:pos="5400"/>
          <w:tab w:val="left" w:pos="8640"/>
        </w:tabs>
        <w:suppressAutoHyphens/>
        <w:jc w:val="both"/>
        <w:rPr>
          <w:rFonts w:ascii="Arial" w:hAnsi="Arial"/>
          <w:i/>
          <w:iCs/>
          <w:spacing w:val="-3"/>
          <w:sz w:val="24"/>
          <w:szCs w:val="24"/>
        </w:rPr>
      </w:pPr>
    </w:p>
    <w:p w14:paraId="1DDF6A3F" w14:textId="77777777" w:rsidR="00062A6F" w:rsidRDefault="00062A6F" w:rsidP="00E24A0F">
      <w:pPr>
        <w:tabs>
          <w:tab w:val="left" w:pos="-720"/>
          <w:tab w:val="left" w:pos="0"/>
          <w:tab w:val="left" w:pos="720"/>
          <w:tab w:val="left" w:pos="1440"/>
          <w:tab w:val="left" w:pos="5400"/>
          <w:tab w:val="left" w:pos="8640"/>
        </w:tabs>
        <w:suppressAutoHyphens/>
        <w:jc w:val="both"/>
        <w:rPr>
          <w:rFonts w:ascii="Arial" w:hAnsi="Arial"/>
          <w:i/>
          <w:iCs/>
          <w:spacing w:val="-3"/>
          <w:sz w:val="24"/>
          <w:szCs w:val="24"/>
        </w:rPr>
      </w:pPr>
    </w:p>
    <w:p w14:paraId="383B232C" w14:textId="301B1C74" w:rsidR="00062A6F" w:rsidRDefault="00062A6F" w:rsidP="00E24A0F">
      <w:pPr>
        <w:tabs>
          <w:tab w:val="left" w:pos="-720"/>
          <w:tab w:val="left" w:pos="0"/>
          <w:tab w:val="left" w:pos="720"/>
          <w:tab w:val="left" w:pos="1440"/>
          <w:tab w:val="left" w:pos="5400"/>
          <w:tab w:val="left" w:pos="8640"/>
        </w:tabs>
        <w:suppressAutoHyphens/>
        <w:jc w:val="both"/>
        <w:rPr>
          <w:rFonts w:ascii="Arial" w:hAnsi="Arial"/>
          <w:i/>
          <w:iCs/>
          <w:spacing w:val="-3"/>
          <w:sz w:val="24"/>
          <w:szCs w:val="24"/>
        </w:rPr>
      </w:pPr>
    </w:p>
    <w:p w14:paraId="3F08E6AE" w14:textId="77777777" w:rsidR="00062A6F" w:rsidRDefault="00062A6F" w:rsidP="00E24A0F">
      <w:pPr>
        <w:tabs>
          <w:tab w:val="left" w:pos="-720"/>
          <w:tab w:val="left" w:pos="0"/>
          <w:tab w:val="left" w:pos="720"/>
          <w:tab w:val="left" w:pos="1440"/>
          <w:tab w:val="left" w:pos="5400"/>
          <w:tab w:val="left" w:pos="8640"/>
        </w:tabs>
        <w:suppressAutoHyphens/>
        <w:jc w:val="both"/>
        <w:rPr>
          <w:rFonts w:ascii="Arial" w:hAnsi="Arial"/>
          <w:i/>
          <w:iCs/>
          <w:spacing w:val="-3"/>
          <w:sz w:val="24"/>
          <w:szCs w:val="24"/>
        </w:rPr>
      </w:pPr>
    </w:p>
    <w:p w14:paraId="68AA1936" w14:textId="77777777" w:rsidR="00062A6F" w:rsidRDefault="00062A6F" w:rsidP="00E24A0F">
      <w:pPr>
        <w:tabs>
          <w:tab w:val="left" w:pos="-720"/>
          <w:tab w:val="left" w:pos="0"/>
          <w:tab w:val="left" w:pos="720"/>
          <w:tab w:val="left" w:pos="1440"/>
          <w:tab w:val="left" w:pos="5400"/>
          <w:tab w:val="left" w:pos="8640"/>
        </w:tabs>
        <w:suppressAutoHyphens/>
        <w:jc w:val="both"/>
        <w:rPr>
          <w:rFonts w:ascii="Arial" w:hAnsi="Arial"/>
          <w:i/>
          <w:iCs/>
          <w:spacing w:val="-3"/>
          <w:sz w:val="24"/>
          <w:szCs w:val="24"/>
        </w:rPr>
      </w:pPr>
    </w:p>
    <w:p w14:paraId="7B3CB1BA" w14:textId="77777777" w:rsidR="00062A6F" w:rsidRPr="00532938" w:rsidRDefault="00062A6F" w:rsidP="00E24A0F">
      <w:pPr>
        <w:tabs>
          <w:tab w:val="left" w:pos="-720"/>
          <w:tab w:val="left" w:pos="0"/>
          <w:tab w:val="left" w:pos="720"/>
          <w:tab w:val="left" w:pos="1440"/>
          <w:tab w:val="left" w:pos="5400"/>
          <w:tab w:val="left" w:pos="8640"/>
        </w:tabs>
        <w:suppressAutoHyphens/>
        <w:jc w:val="both"/>
        <w:rPr>
          <w:rFonts w:ascii="Arial" w:hAnsi="Arial"/>
          <w:i/>
          <w:iCs/>
          <w:spacing w:val="-3"/>
          <w:sz w:val="24"/>
          <w:szCs w:val="24"/>
        </w:rPr>
      </w:pPr>
    </w:p>
    <w:p w14:paraId="261C7068" w14:textId="30065D54" w:rsidR="00E30472" w:rsidRDefault="00E30472" w:rsidP="00FB6F00">
      <w:pPr>
        <w:tabs>
          <w:tab w:val="left" w:pos="851"/>
          <w:tab w:val="left" w:pos="1134"/>
          <w:tab w:val="left" w:pos="1418"/>
          <w:tab w:val="left" w:pos="2268"/>
          <w:tab w:val="left" w:pos="6804"/>
          <w:tab w:val="left" w:pos="7371"/>
        </w:tabs>
        <w:jc w:val="center"/>
        <w:rPr>
          <w:rFonts w:ascii="Arial" w:hAnsi="Arial"/>
          <w:b/>
          <w:sz w:val="24"/>
          <w:u w:val="single"/>
          <w:lang w:val="pt-BR"/>
        </w:rPr>
      </w:pPr>
    </w:p>
    <w:p w14:paraId="7F371D7A" w14:textId="1C2C15AD" w:rsidR="00E24A0F" w:rsidRDefault="00E24A0F" w:rsidP="00FB6F00">
      <w:pPr>
        <w:tabs>
          <w:tab w:val="left" w:pos="851"/>
          <w:tab w:val="left" w:pos="1134"/>
          <w:tab w:val="left" w:pos="1418"/>
          <w:tab w:val="left" w:pos="2268"/>
          <w:tab w:val="left" w:pos="6804"/>
          <w:tab w:val="left" w:pos="7371"/>
        </w:tabs>
        <w:jc w:val="center"/>
        <w:rPr>
          <w:rFonts w:ascii="Arial" w:hAnsi="Arial"/>
          <w:b/>
          <w:sz w:val="24"/>
          <w:u w:val="single"/>
          <w:lang w:val="pt-BR"/>
        </w:rPr>
      </w:pPr>
    </w:p>
    <w:p w14:paraId="79DC449A" w14:textId="77777777" w:rsidR="00F836AD" w:rsidRDefault="00F836AD" w:rsidP="00F836AD">
      <w:pPr>
        <w:tabs>
          <w:tab w:val="left" w:pos="851"/>
          <w:tab w:val="left" w:pos="1134"/>
          <w:tab w:val="left" w:pos="1418"/>
          <w:tab w:val="left" w:pos="2268"/>
          <w:tab w:val="left" w:pos="6804"/>
          <w:tab w:val="left" w:pos="7371"/>
        </w:tabs>
        <w:rPr>
          <w:rFonts w:ascii="Arial" w:hAnsi="Arial"/>
          <w:b/>
          <w:sz w:val="24"/>
          <w:u w:val="single"/>
          <w:lang w:val="pt-BR"/>
        </w:rPr>
      </w:pPr>
    </w:p>
    <w:p w14:paraId="2C5F340D" w14:textId="0F998B1C" w:rsidR="000D0B28" w:rsidRDefault="000D0B28">
      <w:pPr>
        <w:overflowPunct/>
        <w:autoSpaceDE/>
        <w:autoSpaceDN/>
        <w:adjustRightInd/>
        <w:spacing w:after="160" w:line="259" w:lineRule="auto"/>
        <w:textAlignment w:val="auto"/>
        <w:rPr>
          <w:rFonts w:ascii="Arial" w:hAnsi="Arial"/>
          <w:b/>
          <w:sz w:val="24"/>
          <w:u w:val="single"/>
          <w:lang w:val="pt-BR"/>
        </w:rPr>
      </w:pPr>
      <w:r>
        <w:rPr>
          <w:rFonts w:ascii="Arial" w:hAnsi="Arial"/>
          <w:b/>
          <w:sz w:val="24"/>
          <w:u w:val="single"/>
          <w:lang w:val="pt-BR"/>
        </w:rPr>
        <w:br w:type="page"/>
      </w:r>
    </w:p>
    <w:p w14:paraId="04D60190" w14:textId="6245D73D" w:rsidR="00E30472" w:rsidRDefault="00FB6F00" w:rsidP="00F836AD">
      <w:pPr>
        <w:tabs>
          <w:tab w:val="left" w:pos="851"/>
          <w:tab w:val="left" w:pos="1134"/>
          <w:tab w:val="left" w:pos="1418"/>
          <w:tab w:val="left" w:pos="2268"/>
          <w:tab w:val="left" w:pos="6804"/>
          <w:tab w:val="left" w:pos="7371"/>
        </w:tabs>
        <w:jc w:val="center"/>
        <w:rPr>
          <w:rFonts w:ascii="Arial" w:hAnsi="Arial"/>
          <w:b/>
          <w:sz w:val="24"/>
          <w:u w:val="single"/>
          <w:lang w:val="pt-BR"/>
        </w:rPr>
      </w:pPr>
      <w:r w:rsidRPr="004E373B">
        <w:rPr>
          <w:rFonts w:ascii="Arial" w:hAnsi="Arial"/>
          <w:b/>
          <w:sz w:val="24"/>
          <w:u w:val="single"/>
          <w:lang w:val="pt-BR"/>
        </w:rPr>
        <w:lastRenderedPageBreak/>
        <w:t>A G E N D A</w:t>
      </w:r>
    </w:p>
    <w:p w14:paraId="22D5438A" w14:textId="77777777" w:rsidR="00E30472" w:rsidRDefault="00E30472" w:rsidP="00FB6F00">
      <w:pPr>
        <w:tabs>
          <w:tab w:val="left" w:pos="851"/>
          <w:tab w:val="left" w:pos="1134"/>
          <w:tab w:val="left" w:pos="1418"/>
          <w:tab w:val="left" w:pos="2268"/>
          <w:tab w:val="left" w:pos="6804"/>
          <w:tab w:val="left" w:pos="7371"/>
        </w:tabs>
        <w:jc w:val="center"/>
        <w:rPr>
          <w:rFonts w:ascii="Arial" w:hAnsi="Arial"/>
          <w:b/>
          <w:bCs/>
          <w:spacing w:val="-3"/>
          <w:sz w:val="24"/>
          <w:szCs w:val="24"/>
        </w:rPr>
      </w:pPr>
    </w:p>
    <w:p w14:paraId="3408E50B" w14:textId="77777777" w:rsidR="00E30472" w:rsidRDefault="00E30472" w:rsidP="00FB6F00">
      <w:pPr>
        <w:tabs>
          <w:tab w:val="left" w:pos="851"/>
          <w:tab w:val="left" w:pos="1134"/>
          <w:tab w:val="left" w:pos="1418"/>
          <w:tab w:val="left" w:pos="2268"/>
          <w:tab w:val="left" w:pos="6804"/>
          <w:tab w:val="left" w:pos="7371"/>
        </w:tabs>
        <w:jc w:val="center"/>
        <w:rPr>
          <w:rFonts w:ascii="Arial" w:hAnsi="Arial"/>
          <w:b/>
          <w:bCs/>
          <w:spacing w:val="-3"/>
          <w:sz w:val="24"/>
          <w:szCs w:val="24"/>
        </w:rPr>
      </w:pPr>
    </w:p>
    <w:p w14:paraId="38CBC13C" w14:textId="42A76F97" w:rsidR="00D17981" w:rsidRPr="00CE6463" w:rsidRDefault="00FB6F00" w:rsidP="0046793C">
      <w:pPr>
        <w:pStyle w:val="BodyText"/>
        <w:numPr>
          <w:ilvl w:val="0"/>
          <w:numId w:val="18"/>
        </w:numPr>
        <w:tabs>
          <w:tab w:val="left" w:pos="450"/>
          <w:tab w:val="left" w:pos="6804"/>
          <w:tab w:val="left" w:pos="7371"/>
        </w:tabs>
        <w:rPr>
          <w:rFonts w:ascii="Arial" w:hAnsi="Arial"/>
          <w:sz w:val="24"/>
          <w:szCs w:val="24"/>
        </w:rPr>
      </w:pPr>
      <w:r w:rsidRPr="00D17981">
        <w:rPr>
          <w:rFonts w:ascii="Arial" w:hAnsi="Arial"/>
          <w:sz w:val="24"/>
          <w:szCs w:val="24"/>
          <w:lang w:val="pt-BR"/>
        </w:rPr>
        <w:t xml:space="preserve">Apologies for </w:t>
      </w:r>
      <w:r w:rsidR="00D8336D">
        <w:rPr>
          <w:rFonts w:ascii="Arial" w:hAnsi="Arial"/>
          <w:sz w:val="24"/>
          <w:szCs w:val="24"/>
          <w:lang w:val="pt-BR"/>
        </w:rPr>
        <w:t>a</w:t>
      </w:r>
      <w:r w:rsidRPr="00D17981">
        <w:rPr>
          <w:rFonts w:ascii="Arial" w:hAnsi="Arial"/>
          <w:sz w:val="24"/>
          <w:szCs w:val="24"/>
          <w:lang w:val="pt-BR"/>
        </w:rPr>
        <w:t>bsence</w:t>
      </w:r>
    </w:p>
    <w:p w14:paraId="77958F42" w14:textId="25AC873B" w:rsidR="00CE6463" w:rsidRPr="00D17981" w:rsidRDefault="00CE6463" w:rsidP="0046793C">
      <w:pPr>
        <w:pStyle w:val="BodyText"/>
        <w:numPr>
          <w:ilvl w:val="0"/>
          <w:numId w:val="18"/>
        </w:numPr>
        <w:tabs>
          <w:tab w:val="left" w:pos="450"/>
          <w:tab w:val="left" w:pos="6804"/>
          <w:tab w:val="left" w:pos="7371"/>
        </w:tabs>
        <w:rPr>
          <w:rFonts w:ascii="Arial" w:hAnsi="Arial"/>
          <w:sz w:val="24"/>
          <w:szCs w:val="24"/>
        </w:rPr>
      </w:pPr>
      <w:r>
        <w:rPr>
          <w:rFonts w:ascii="Arial" w:hAnsi="Arial"/>
          <w:sz w:val="24"/>
          <w:szCs w:val="24"/>
          <w:lang w:val="pt-BR"/>
        </w:rPr>
        <w:t xml:space="preserve">Public </w:t>
      </w:r>
      <w:r w:rsidR="00D8336D">
        <w:rPr>
          <w:rFonts w:ascii="Arial" w:hAnsi="Arial"/>
          <w:sz w:val="24"/>
          <w:szCs w:val="24"/>
          <w:lang w:val="pt-BR"/>
        </w:rPr>
        <w:t>q</w:t>
      </w:r>
      <w:r>
        <w:rPr>
          <w:rFonts w:ascii="Arial" w:hAnsi="Arial"/>
          <w:sz w:val="24"/>
          <w:szCs w:val="24"/>
          <w:lang w:val="pt-BR"/>
        </w:rPr>
        <w:t xml:space="preserve">uestion </w:t>
      </w:r>
      <w:r w:rsidR="00D8336D">
        <w:rPr>
          <w:rFonts w:ascii="Arial" w:hAnsi="Arial"/>
          <w:sz w:val="24"/>
          <w:szCs w:val="24"/>
          <w:lang w:val="pt-BR"/>
        </w:rPr>
        <w:t>t</w:t>
      </w:r>
      <w:r>
        <w:rPr>
          <w:rFonts w:ascii="Arial" w:hAnsi="Arial"/>
          <w:sz w:val="24"/>
          <w:szCs w:val="24"/>
          <w:lang w:val="pt-BR"/>
        </w:rPr>
        <w:t>ime</w:t>
      </w:r>
    </w:p>
    <w:p w14:paraId="36C88948" w14:textId="26994E61" w:rsidR="00E30472" w:rsidRPr="00F33D1A" w:rsidRDefault="00FB6F00" w:rsidP="008C5089">
      <w:pPr>
        <w:pStyle w:val="BodyText"/>
        <w:numPr>
          <w:ilvl w:val="0"/>
          <w:numId w:val="18"/>
        </w:numPr>
        <w:tabs>
          <w:tab w:val="left" w:pos="450"/>
          <w:tab w:val="left" w:pos="6804"/>
          <w:tab w:val="left" w:pos="7371"/>
        </w:tabs>
        <w:rPr>
          <w:rFonts w:ascii="Arial" w:hAnsi="Arial"/>
          <w:sz w:val="24"/>
          <w:szCs w:val="24"/>
        </w:rPr>
      </w:pPr>
      <w:r w:rsidRPr="00F33D1A">
        <w:rPr>
          <w:rFonts w:ascii="Arial" w:hAnsi="Arial"/>
          <w:sz w:val="24"/>
          <w:szCs w:val="24"/>
        </w:rPr>
        <w:t xml:space="preserve">To approve </w:t>
      </w:r>
      <w:r w:rsidR="00925240" w:rsidRPr="00F33D1A">
        <w:rPr>
          <w:rFonts w:ascii="Arial" w:hAnsi="Arial"/>
          <w:sz w:val="24"/>
          <w:szCs w:val="24"/>
        </w:rPr>
        <w:t xml:space="preserve">as an accurate record </w:t>
      </w:r>
      <w:r w:rsidRPr="00F33D1A">
        <w:rPr>
          <w:rFonts w:ascii="Arial" w:hAnsi="Arial"/>
          <w:sz w:val="24"/>
          <w:szCs w:val="24"/>
        </w:rPr>
        <w:t xml:space="preserve">the </w:t>
      </w:r>
      <w:r w:rsidR="00925240" w:rsidRPr="00F33D1A">
        <w:rPr>
          <w:rFonts w:ascii="Arial" w:hAnsi="Arial"/>
          <w:sz w:val="24"/>
          <w:szCs w:val="24"/>
        </w:rPr>
        <w:t>m</w:t>
      </w:r>
      <w:r w:rsidRPr="00F33D1A">
        <w:rPr>
          <w:rFonts w:ascii="Arial" w:hAnsi="Arial"/>
          <w:sz w:val="24"/>
          <w:szCs w:val="24"/>
        </w:rPr>
        <w:t xml:space="preserve">inutes of the </w:t>
      </w:r>
      <w:r w:rsidR="00925240" w:rsidRPr="00F33D1A">
        <w:rPr>
          <w:rFonts w:ascii="Arial" w:hAnsi="Arial"/>
          <w:sz w:val="24"/>
          <w:szCs w:val="24"/>
        </w:rPr>
        <w:t>m</w:t>
      </w:r>
      <w:r w:rsidRPr="00F33D1A">
        <w:rPr>
          <w:rFonts w:ascii="Arial" w:hAnsi="Arial"/>
          <w:sz w:val="24"/>
          <w:szCs w:val="24"/>
        </w:rPr>
        <w:t xml:space="preserve">eeting of </w:t>
      </w:r>
      <w:r w:rsidR="00A25C22" w:rsidRPr="00F33D1A">
        <w:rPr>
          <w:rFonts w:ascii="Arial" w:hAnsi="Arial"/>
          <w:sz w:val="24"/>
          <w:szCs w:val="24"/>
        </w:rPr>
        <w:t xml:space="preserve">the </w:t>
      </w:r>
      <w:r w:rsidRPr="00F33D1A">
        <w:rPr>
          <w:rFonts w:ascii="Arial" w:hAnsi="Arial"/>
          <w:sz w:val="24"/>
          <w:szCs w:val="24"/>
        </w:rPr>
        <w:t>Finance and General Purposes Committee held on</w:t>
      </w:r>
      <w:r w:rsidR="0095240E" w:rsidRPr="00F33D1A">
        <w:rPr>
          <w:rFonts w:ascii="Arial" w:hAnsi="Arial"/>
          <w:sz w:val="24"/>
          <w:szCs w:val="24"/>
        </w:rPr>
        <w:t xml:space="preserve"> </w:t>
      </w:r>
      <w:r w:rsidR="00FD2D3F">
        <w:rPr>
          <w:rFonts w:ascii="Arial" w:hAnsi="Arial"/>
          <w:sz w:val="24"/>
          <w:szCs w:val="24"/>
        </w:rPr>
        <w:t>1</w:t>
      </w:r>
      <w:r w:rsidR="00AA1A7D">
        <w:rPr>
          <w:rFonts w:ascii="Arial" w:hAnsi="Arial"/>
          <w:sz w:val="24"/>
          <w:szCs w:val="24"/>
        </w:rPr>
        <w:t>7 June</w:t>
      </w:r>
      <w:r w:rsidR="00340EA6" w:rsidRPr="00F33D1A">
        <w:rPr>
          <w:rFonts w:ascii="Arial" w:hAnsi="Arial"/>
          <w:sz w:val="24"/>
          <w:szCs w:val="24"/>
        </w:rPr>
        <w:t xml:space="preserve"> 202</w:t>
      </w:r>
      <w:r w:rsidR="00E636E1">
        <w:rPr>
          <w:rFonts w:ascii="Arial" w:hAnsi="Arial"/>
          <w:sz w:val="24"/>
          <w:szCs w:val="24"/>
        </w:rPr>
        <w:t>4</w:t>
      </w:r>
      <w:r w:rsidRPr="00F33D1A">
        <w:rPr>
          <w:rFonts w:ascii="Arial" w:hAnsi="Arial"/>
          <w:sz w:val="24"/>
          <w:szCs w:val="24"/>
        </w:rPr>
        <w:t xml:space="preserve"> (</w:t>
      </w:r>
      <w:r w:rsidR="00B37ABC">
        <w:rPr>
          <w:rFonts w:ascii="Arial" w:hAnsi="Arial"/>
          <w:sz w:val="24"/>
          <w:szCs w:val="24"/>
        </w:rPr>
        <w:t xml:space="preserve">see page </w:t>
      </w:r>
      <w:r w:rsidR="00722E00">
        <w:rPr>
          <w:rFonts w:ascii="Arial" w:hAnsi="Arial"/>
          <w:sz w:val="24"/>
          <w:szCs w:val="24"/>
        </w:rPr>
        <w:t>4</w:t>
      </w:r>
      <w:r w:rsidRPr="00F33D1A">
        <w:rPr>
          <w:rFonts w:ascii="Arial" w:hAnsi="Arial"/>
          <w:sz w:val="24"/>
          <w:szCs w:val="24"/>
        </w:rPr>
        <w:t>)</w:t>
      </w:r>
    </w:p>
    <w:p w14:paraId="3A12CD26" w14:textId="297371ED" w:rsidR="00E30472" w:rsidRPr="00F33D1A" w:rsidRDefault="00FB6F00" w:rsidP="008C5089">
      <w:pPr>
        <w:pStyle w:val="BodyText"/>
        <w:numPr>
          <w:ilvl w:val="0"/>
          <w:numId w:val="18"/>
        </w:numPr>
        <w:tabs>
          <w:tab w:val="left" w:pos="450"/>
          <w:tab w:val="left" w:pos="6804"/>
          <w:tab w:val="left" w:pos="7371"/>
        </w:tabs>
        <w:rPr>
          <w:rFonts w:ascii="Arial" w:hAnsi="Arial"/>
          <w:sz w:val="24"/>
        </w:rPr>
      </w:pPr>
      <w:r w:rsidRPr="00F33D1A">
        <w:rPr>
          <w:rFonts w:ascii="Arial" w:hAnsi="Arial"/>
          <w:sz w:val="24"/>
        </w:rPr>
        <w:t xml:space="preserve">Declarations of </w:t>
      </w:r>
      <w:r w:rsidR="00D8336D">
        <w:rPr>
          <w:rFonts w:ascii="Arial" w:hAnsi="Arial"/>
          <w:sz w:val="24"/>
        </w:rPr>
        <w:t>i</w:t>
      </w:r>
      <w:r w:rsidRPr="00F33D1A">
        <w:rPr>
          <w:rFonts w:ascii="Arial" w:hAnsi="Arial"/>
          <w:sz w:val="24"/>
        </w:rPr>
        <w:t>nterest</w:t>
      </w:r>
    </w:p>
    <w:p w14:paraId="7A782613" w14:textId="77EDF8C2" w:rsidR="00E30472" w:rsidRPr="00F33D1A" w:rsidRDefault="00156B69" w:rsidP="00E331E0">
      <w:pPr>
        <w:pStyle w:val="BodyText"/>
        <w:numPr>
          <w:ilvl w:val="0"/>
          <w:numId w:val="18"/>
        </w:numPr>
        <w:tabs>
          <w:tab w:val="left" w:pos="450"/>
          <w:tab w:val="left" w:pos="6804"/>
          <w:tab w:val="left" w:pos="7371"/>
        </w:tabs>
        <w:rPr>
          <w:rFonts w:ascii="Arial" w:hAnsi="Arial"/>
          <w:sz w:val="24"/>
        </w:rPr>
      </w:pPr>
      <w:r w:rsidRPr="00F33D1A">
        <w:rPr>
          <w:rFonts w:ascii="Arial" w:hAnsi="Arial"/>
          <w:sz w:val="24"/>
        </w:rPr>
        <w:t>Financ</w:t>
      </w:r>
      <w:r w:rsidR="00C566CC" w:rsidRPr="00F33D1A">
        <w:rPr>
          <w:rFonts w:ascii="Arial" w:hAnsi="Arial"/>
          <w:sz w:val="24"/>
        </w:rPr>
        <w:t>e</w:t>
      </w:r>
      <w:r w:rsidRPr="00F33D1A">
        <w:rPr>
          <w:rFonts w:ascii="Arial" w:hAnsi="Arial"/>
          <w:sz w:val="24"/>
        </w:rPr>
        <w:t xml:space="preserve"> Report</w:t>
      </w:r>
      <w:r w:rsidR="00A25C22" w:rsidRPr="00F33D1A">
        <w:rPr>
          <w:rFonts w:ascii="Arial" w:hAnsi="Arial"/>
          <w:sz w:val="24"/>
        </w:rPr>
        <w:t xml:space="preserve"> </w:t>
      </w:r>
      <w:r w:rsidR="00BD5EA3">
        <w:rPr>
          <w:rFonts w:ascii="Arial" w:hAnsi="Arial"/>
          <w:sz w:val="24"/>
        </w:rPr>
        <w:t xml:space="preserve">- </w:t>
      </w:r>
      <w:r w:rsidR="00A25C22" w:rsidRPr="00F33D1A">
        <w:rPr>
          <w:rFonts w:ascii="Arial" w:hAnsi="Arial"/>
          <w:sz w:val="24"/>
        </w:rPr>
        <w:t>(see page</w:t>
      </w:r>
      <w:r w:rsidR="004E373B" w:rsidRPr="00F33D1A">
        <w:rPr>
          <w:rFonts w:ascii="Arial" w:hAnsi="Arial"/>
          <w:sz w:val="24"/>
        </w:rPr>
        <w:t xml:space="preserve"> </w:t>
      </w:r>
      <w:r w:rsidR="003B063A">
        <w:rPr>
          <w:rFonts w:ascii="Arial" w:hAnsi="Arial"/>
          <w:sz w:val="24"/>
        </w:rPr>
        <w:t>xx</w:t>
      </w:r>
      <w:r w:rsidR="004E373B" w:rsidRPr="00F33D1A">
        <w:rPr>
          <w:rFonts w:ascii="Arial" w:hAnsi="Arial"/>
          <w:sz w:val="24"/>
        </w:rPr>
        <w:t>)</w:t>
      </w:r>
    </w:p>
    <w:p w14:paraId="062AD818" w14:textId="5465444B" w:rsidR="001E75B9" w:rsidRDefault="00D13239" w:rsidP="00AA1A7D">
      <w:pPr>
        <w:pStyle w:val="BodyText"/>
        <w:numPr>
          <w:ilvl w:val="0"/>
          <w:numId w:val="18"/>
        </w:numPr>
        <w:tabs>
          <w:tab w:val="left" w:pos="450"/>
          <w:tab w:val="left" w:pos="6804"/>
          <w:tab w:val="left" w:pos="7371"/>
        </w:tabs>
        <w:rPr>
          <w:rFonts w:ascii="Arial" w:hAnsi="Arial"/>
          <w:sz w:val="24"/>
        </w:rPr>
      </w:pPr>
      <w:r>
        <w:rPr>
          <w:rFonts w:ascii="Arial" w:hAnsi="Arial"/>
          <w:sz w:val="24"/>
        </w:rPr>
        <w:t>Compliance</w:t>
      </w:r>
      <w:r w:rsidR="006C563C">
        <w:rPr>
          <w:rFonts w:ascii="Arial" w:hAnsi="Arial"/>
          <w:sz w:val="24"/>
        </w:rPr>
        <w:t xml:space="preserve"> and Facilities</w:t>
      </w:r>
      <w:r>
        <w:rPr>
          <w:rFonts w:ascii="Arial" w:hAnsi="Arial"/>
          <w:sz w:val="24"/>
        </w:rPr>
        <w:t xml:space="preserve"> </w:t>
      </w:r>
      <w:r w:rsidR="00627C37">
        <w:rPr>
          <w:rFonts w:ascii="Arial" w:hAnsi="Arial"/>
          <w:sz w:val="24"/>
        </w:rPr>
        <w:t xml:space="preserve">Report </w:t>
      </w:r>
      <w:r w:rsidR="00264592">
        <w:rPr>
          <w:rFonts w:ascii="Arial" w:hAnsi="Arial"/>
          <w:sz w:val="24"/>
        </w:rPr>
        <w:t>– (</w:t>
      </w:r>
      <w:r w:rsidR="00627C37">
        <w:rPr>
          <w:rFonts w:ascii="Arial" w:hAnsi="Arial"/>
          <w:sz w:val="24"/>
        </w:rPr>
        <w:t>see page xx</w:t>
      </w:r>
      <w:r w:rsidR="00264592">
        <w:rPr>
          <w:rFonts w:ascii="Arial" w:hAnsi="Arial"/>
          <w:sz w:val="24"/>
        </w:rPr>
        <w:t>)</w:t>
      </w:r>
    </w:p>
    <w:p w14:paraId="34FCC453" w14:textId="1795A335" w:rsidR="00A53706" w:rsidRDefault="00A53706" w:rsidP="00A53706">
      <w:pPr>
        <w:pStyle w:val="BodyText"/>
        <w:numPr>
          <w:ilvl w:val="0"/>
          <w:numId w:val="18"/>
        </w:numPr>
        <w:tabs>
          <w:tab w:val="left" w:pos="450"/>
          <w:tab w:val="left" w:pos="6804"/>
          <w:tab w:val="left" w:pos="7371"/>
        </w:tabs>
        <w:rPr>
          <w:rFonts w:ascii="Arial" w:hAnsi="Arial"/>
          <w:sz w:val="24"/>
        </w:rPr>
      </w:pPr>
      <w:r w:rsidRPr="00F33D1A">
        <w:rPr>
          <w:rFonts w:ascii="Arial" w:hAnsi="Arial"/>
          <w:sz w:val="24"/>
        </w:rPr>
        <w:t>Marketing and Communications Report</w:t>
      </w:r>
      <w:r w:rsidR="00BD5EA3">
        <w:rPr>
          <w:rFonts w:ascii="Arial" w:hAnsi="Arial"/>
          <w:sz w:val="24"/>
        </w:rPr>
        <w:t xml:space="preserve"> -</w:t>
      </w:r>
      <w:r w:rsidRPr="00F33D1A">
        <w:rPr>
          <w:rFonts w:ascii="Arial" w:hAnsi="Arial"/>
          <w:sz w:val="24"/>
        </w:rPr>
        <w:t xml:space="preserve"> (see page </w:t>
      </w:r>
      <w:r>
        <w:rPr>
          <w:rFonts w:ascii="Arial" w:hAnsi="Arial"/>
          <w:sz w:val="24"/>
        </w:rPr>
        <w:t>xx</w:t>
      </w:r>
      <w:r w:rsidRPr="00F33D1A">
        <w:rPr>
          <w:rFonts w:ascii="Arial" w:hAnsi="Arial"/>
          <w:sz w:val="24"/>
        </w:rPr>
        <w:t>)</w:t>
      </w:r>
    </w:p>
    <w:p w14:paraId="58EEEB9E" w14:textId="08ACB7A9" w:rsidR="00A53706" w:rsidRDefault="00A53706" w:rsidP="00A53706">
      <w:pPr>
        <w:pStyle w:val="BodyText"/>
        <w:numPr>
          <w:ilvl w:val="0"/>
          <w:numId w:val="18"/>
        </w:numPr>
        <w:tabs>
          <w:tab w:val="left" w:pos="450"/>
          <w:tab w:val="left" w:pos="6804"/>
          <w:tab w:val="left" w:pos="7371"/>
        </w:tabs>
        <w:rPr>
          <w:rFonts w:ascii="Arial" w:hAnsi="Arial"/>
          <w:sz w:val="24"/>
        </w:rPr>
      </w:pPr>
      <w:r>
        <w:rPr>
          <w:rFonts w:ascii="Arial" w:hAnsi="Arial"/>
          <w:sz w:val="24"/>
        </w:rPr>
        <w:t>40</w:t>
      </w:r>
      <w:r w:rsidRPr="00915EBE">
        <w:rPr>
          <w:rFonts w:ascii="Arial" w:hAnsi="Arial"/>
          <w:sz w:val="24"/>
          <w:vertAlign w:val="superscript"/>
        </w:rPr>
        <w:t>th</w:t>
      </w:r>
      <w:r>
        <w:rPr>
          <w:rFonts w:ascii="Arial" w:hAnsi="Arial"/>
          <w:sz w:val="24"/>
        </w:rPr>
        <w:t xml:space="preserve"> Anniversary celebrations </w:t>
      </w:r>
      <w:r w:rsidR="00BD5EA3">
        <w:rPr>
          <w:rFonts w:ascii="Arial" w:hAnsi="Arial"/>
          <w:sz w:val="24"/>
        </w:rPr>
        <w:t xml:space="preserve">Report - </w:t>
      </w:r>
      <w:r>
        <w:rPr>
          <w:rFonts w:ascii="Arial" w:hAnsi="Arial"/>
          <w:sz w:val="24"/>
        </w:rPr>
        <w:t>(see page xx)</w:t>
      </w:r>
    </w:p>
    <w:p w14:paraId="7AA6D3C5" w14:textId="650E8491" w:rsidR="00D97586" w:rsidRDefault="0069357F" w:rsidP="00AA1A7D">
      <w:pPr>
        <w:pStyle w:val="BodyText"/>
        <w:numPr>
          <w:ilvl w:val="0"/>
          <w:numId w:val="18"/>
        </w:numPr>
        <w:tabs>
          <w:tab w:val="left" w:pos="450"/>
          <w:tab w:val="left" w:pos="6804"/>
          <w:tab w:val="left" w:pos="7371"/>
        </w:tabs>
        <w:rPr>
          <w:rFonts w:ascii="Arial" w:hAnsi="Arial"/>
          <w:sz w:val="24"/>
        </w:rPr>
      </w:pPr>
      <w:r w:rsidRPr="0069357F">
        <w:rPr>
          <w:rFonts w:ascii="Arial" w:hAnsi="Arial"/>
          <w:sz w:val="24"/>
        </w:rPr>
        <w:t xml:space="preserve">Honorary Freeman </w:t>
      </w:r>
      <w:r w:rsidR="004975DC">
        <w:rPr>
          <w:rFonts w:ascii="Arial" w:hAnsi="Arial"/>
          <w:sz w:val="24"/>
        </w:rPr>
        <w:t>a</w:t>
      </w:r>
      <w:r w:rsidRPr="0069357F">
        <w:rPr>
          <w:rFonts w:ascii="Arial" w:hAnsi="Arial"/>
          <w:sz w:val="24"/>
        </w:rPr>
        <w:t xml:space="preserve">nd Freewoman </w:t>
      </w:r>
      <w:r>
        <w:rPr>
          <w:rFonts w:ascii="Arial" w:hAnsi="Arial"/>
          <w:sz w:val="24"/>
        </w:rPr>
        <w:t>Report -</w:t>
      </w:r>
      <w:r w:rsidRPr="0069357F">
        <w:rPr>
          <w:rFonts w:ascii="Arial" w:hAnsi="Arial"/>
          <w:sz w:val="24"/>
        </w:rPr>
        <w:t xml:space="preserve"> </w:t>
      </w:r>
      <w:r w:rsidR="001C1A3A">
        <w:rPr>
          <w:rFonts w:ascii="Arial" w:hAnsi="Arial"/>
          <w:sz w:val="24"/>
        </w:rPr>
        <w:t>(see page xx)</w:t>
      </w:r>
    </w:p>
    <w:p w14:paraId="50206CB6" w14:textId="0CFA45CE" w:rsidR="001C1A3A" w:rsidRDefault="001C1A3A" w:rsidP="00AA1A7D">
      <w:pPr>
        <w:pStyle w:val="BodyText"/>
        <w:numPr>
          <w:ilvl w:val="0"/>
          <w:numId w:val="18"/>
        </w:numPr>
        <w:tabs>
          <w:tab w:val="left" w:pos="450"/>
          <w:tab w:val="left" w:pos="6804"/>
          <w:tab w:val="left" w:pos="7371"/>
        </w:tabs>
        <w:rPr>
          <w:rFonts w:ascii="Arial" w:hAnsi="Arial"/>
          <w:sz w:val="24"/>
        </w:rPr>
      </w:pPr>
      <w:r>
        <w:rPr>
          <w:rFonts w:ascii="Arial" w:hAnsi="Arial"/>
          <w:sz w:val="24"/>
        </w:rPr>
        <w:t>Flag Flying</w:t>
      </w:r>
      <w:r w:rsidR="00A241D3">
        <w:rPr>
          <w:rFonts w:ascii="Arial" w:hAnsi="Arial"/>
          <w:sz w:val="24"/>
        </w:rPr>
        <w:t xml:space="preserve"> - Report</w:t>
      </w:r>
      <w:r>
        <w:rPr>
          <w:rFonts w:ascii="Arial" w:hAnsi="Arial"/>
          <w:sz w:val="24"/>
        </w:rPr>
        <w:t xml:space="preserve"> (see page xx)</w:t>
      </w:r>
    </w:p>
    <w:p w14:paraId="48F5DA69" w14:textId="51AE24A7" w:rsidR="00915EBE" w:rsidRDefault="00915EBE" w:rsidP="00AA1A7D">
      <w:pPr>
        <w:pStyle w:val="BodyText"/>
        <w:numPr>
          <w:ilvl w:val="0"/>
          <w:numId w:val="18"/>
        </w:numPr>
        <w:tabs>
          <w:tab w:val="left" w:pos="450"/>
          <w:tab w:val="left" w:pos="6804"/>
          <w:tab w:val="left" w:pos="7371"/>
        </w:tabs>
        <w:rPr>
          <w:rFonts w:ascii="Arial" w:hAnsi="Arial"/>
          <w:sz w:val="24"/>
        </w:rPr>
      </w:pPr>
      <w:r>
        <w:rPr>
          <w:rFonts w:ascii="Arial" w:hAnsi="Arial"/>
          <w:sz w:val="24"/>
        </w:rPr>
        <w:t>To consider the Town Council becoming a corporate member of Rotary Dunstable</w:t>
      </w:r>
      <w:r w:rsidR="00A241D3">
        <w:rPr>
          <w:rFonts w:ascii="Arial" w:hAnsi="Arial"/>
          <w:sz w:val="24"/>
        </w:rPr>
        <w:t xml:space="preserve"> at a cost of £180 per year</w:t>
      </w:r>
      <w:r>
        <w:rPr>
          <w:rFonts w:ascii="Arial" w:hAnsi="Arial"/>
          <w:sz w:val="24"/>
        </w:rPr>
        <w:t xml:space="preserve"> </w:t>
      </w:r>
    </w:p>
    <w:p w14:paraId="2AC3284E" w14:textId="15E7A6B8" w:rsidR="00E24AD4" w:rsidRDefault="00E24AD4" w:rsidP="00AA1A7D">
      <w:pPr>
        <w:pStyle w:val="BodyText"/>
        <w:numPr>
          <w:ilvl w:val="0"/>
          <w:numId w:val="18"/>
        </w:numPr>
        <w:tabs>
          <w:tab w:val="left" w:pos="450"/>
          <w:tab w:val="left" w:pos="6804"/>
          <w:tab w:val="left" w:pos="7371"/>
        </w:tabs>
        <w:rPr>
          <w:rFonts w:ascii="Arial" w:hAnsi="Arial"/>
          <w:sz w:val="24"/>
        </w:rPr>
      </w:pPr>
      <w:r>
        <w:rPr>
          <w:rFonts w:ascii="Arial" w:hAnsi="Arial"/>
          <w:sz w:val="24"/>
        </w:rPr>
        <w:t xml:space="preserve">Neighbourhood Plan Development Working Group </w:t>
      </w:r>
      <w:r w:rsidR="001E17A2">
        <w:rPr>
          <w:rFonts w:ascii="Arial" w:hAnsi="Arial"/>
          <w:sz w:val="24"/>
        </w:rPr>
        <w:t>– to receive a verbal update from the meeting held on 12 September 2024</w:t>
      </w:r>
    </w:p>
    <w:p w14:paraId="435CAC49" w14:textId="6AAC288C" w:rsidR="00C2561F" w:rsidRPr="00F33D1A" w:rsidRDefault="00FB6F00" w:rsidP="002C3F51">
      <w:pPr>
        <w:pStyle w:val="BodyText"/>
        <w:numPr>
          <w:ilvl w:val="0"/>
          <w:numId w:val="18"/>
        </w:numPr>
        <w:tabs>
          <w:tab w:val="left" w:pos="709"/>
          <w:tab w:val="left" w:pos="6804"/>
          <w:tab w:val="left" w:pos="7371"/>
        </w:tabs>
        <w:rPr>
          <w:rFonts w:ascii="Arial" w:hAnsi="Arial"/>
          <w:sz w:val="24"/>
        </w:rPr>
      </w:pPr>
      <w:r w:rsidRPr="00F33D1A">
        <w:rPr>
          <w:rFonts w:ascii="Arial" w:hAnsi="Arial"/>
          <w:sz w:val="24"/>
        </w:rPr>
        <w:t xml:space="preserve">Representatives on Outside Organisations - to receive reports from representatives on </w:t>
      </w:r>
    </w:p>
    <w:p w14:paraId="526CBB88" w14:textId="3DCA6DFC" w:rsidR="00FB6F00" w:rsidRPr="00F33D1A" w:rsidRDefault="003C33BB" w:rsidP="002C3F51">
      <w:pPr>
        <w:tabs>
          <w:tab w:val="left" w:pos="284"/>
          <w:tab w:val="left" w:pos="1418"/>
          <w:tab w:val="left" w:pos="2268"/>
          <w:tab w:val="left" w:pos="6804"/>
          <w:tab w:val="left" w:pos="7371"/>
        </w:tabs>
        <w:ind w:left="-142" w:firstLine="142"/>
        <w:jc w:val="both"/>
        <w:rPr>
          <w:rFonts w:ascii="Arial" w:hAnsi="Arial"/>
          <w:sz w:val="24"/>
        </w:rPr>
      </w:pPr>
      <w:r w:rsidRPr="00F33D1A">
        <w:rPr>
          <w:rFonts w:ascii="Arial" w:hAnsi="Arial"/>
          <w:sz w:val="24"/>
        </w:rPr>
        <w:t xml:space="preserve">   </w:t>
      </w:r>
      <w:r w:rsidR="00C2561F" w:rsidRPr="00F33D1A">
        <w:rPr>
          <w:rFonts w:ascii="Arial" w:hAnsi="Arial"/>
          <w:sz w:val="24"/>
        </w:rPr>
        <w:t xml:space="preserve">  </w:t>
      </w:r>
      <w:r w:rsidR="007A2A5D" w:rsidRPr="00F33D1A">
        <w:rPr>
          <w:rFonts w:ascii="Arial" w:hAnsi="Arial"/>
          <w:sz w:val="24"/>
        </w:rPr>
        <w:t xml:space="preserve">  </w:t>
      </w:r>
      <w:r w:rsidR="00FB6F00" w:rsidRPr="00F33D1A">
        <w:rPr>
          <w:rFonts w:ascii="Arial" w:hAnsi="Arial"/>
          <w:sz w:val="24"/>
        </w:rPr>
        <w:t>the</w:t>
      </w:r>
      <w:r w:rsidRPr="00F33D1A">
        <w:rPr>
          <w:rFonts w:ascii="Arial" w:hAnsi="Arial"/>
          <w:sz w:val="24"/>
        </w:rPr>
        <w:t xml:space="preserve"> </w:t>
      </w:r>
      <w:r w:rsidR="00FB6F00" w:rsidRPr="00F33D1A">
        <w:rPr>
          <w:rFonts w:ascii="Arial" w:hAnsi="Arial"/>
          <w:sz w:val="24"/>
        </w:rPr>
        <w:t>following outside organisations:</w:t>
      </w:r>
    </w:p>
    <w:p w14:paraId="684439F4" w14:textId="7A363CB0" w:rsidR="00FB6F00" w:rsidRPr="00F33D1A" w:rsidRDefault="00FB6F00" w:rsidP="00D17981">
      <w:pPr>
        <w:pStyle w:val="BodyTextIndent"/>
        <w:numPr>
          <w:ilvl w:val="0"/>
          <w:numId w:val="20"/>
        </w:numPr>
        <w:tabs>
          <w:tab w:val="left" w:pos="426"/>
          <w:tab w:val="left" w:pos="2268"/>
          <w:tab w:val="left" w:pos="6804"/>
          <w:tab w:val="left" w:pos="7371"/>
        </w:tabs>
        <w:spacing w:after="60"/>
        <w:ind w:left="1139" w:hanging="357"/>
        <w:rPr>
          <w:rFonts w:ascii="Arial" w:hAnsi="Arial"/>
          <w:sz w:val="24"/>
          <w:szCs w:val="24"/>
        </w:rPr>
      </w:pPr>
      <w:r w:rsidRPr="00F33D1A">
        <w:rPr>
          <w:rFonts w:ascii="Arial" w:hAnsi="Arial"/>
          <w:sz w:val="24"/>
          <w:szCs w:val="24"/>
        </w:rPr>
        <w:t>C</w:t>
      </w:r>
      <w:r w:rsidR="00CF25FC" w:rsidRPr="00F33D1A">
        <w:rPr>
          <w:rFonts w:ascii="Arial" w:hAnsi="Arial"/>
          <w:sz w:val="24"/>
          <w:szCs w:val="24"/>
        </w:rPr>
        <w:t>itizen’s Advice</w:t>
      </w:r>
      <w:r w:rsidRPr="00F33D1A">
        <w:rPr>
          <w:rFonts w:ascii="Arial" w:hAnsi="Arial"/>
          <w:sz w:val="24"/>
          <w:szCs w:val="24"/>
        </w:rPr>
        <w:t xml:space="preserve"> Management Committee – </w:t>
      </w:r>
      <w:r w:rsidR="00BB24DF" w:rsidRPr="00F33D1A">
        <w:rPr>
          <w:rFonts w:ascii="Arial" w:hAnsi="Arial"/>
          <w:sz w:val="24"/>
          <w:szCs w:val="24"/>
        </w:rPr>
        <w:t>Councillor At</w:t>
      </w:r>
      <w:r w:rsidR="00C64AB0">
        <w:rPr>
          <w:rFonts w:ascii="Arial" w:hAnsi="Arial"/>
          <w:sz w:val="24"/>
          <w:szCs w:val="24"/>
        </w:rPr>
        <w:t>t</w:t>
      </w:r>
      <w:r w:rsidR="00BB24DF" w:rsidRPr="00F33D1A">
        <w:rPr>
          <w:rFonts w:ascii="Arial" w:hAnsi="Arial"/>
          <w:sz w:val="24"/>
          <w:szCs w:val="24"/>
        </w:rPr>
        <w:t>well</w:t>
      </w:r>
    </w:p>
    <w:p w14:paraId="1C702660" w14:textId="2132380F" w:rsidR="00FB6F00" w:rsidRPr="00F33D1A" w:rsidRDefault="00FB6F00" w:rsidP="00D17981">
      <w:pPr>
        <w:pStyle w:val="BodyTextIndent"/>
        <w:numPr>
          <w:ilvl w:val="0"/>
          <w:numId w:val="20"/>
        </w:numPr>
        <w:tabs>
          <w:tab w:val="left" w:pos="426"/>
          <w:tab w:val="left" w:pos="2268"/>
          <w:tab w:val="left" w:pos="6804"/>
          <w:tab w:val="left" w:pos="7371"/>
        </w:tabs>
        <w:spacing w:after="60"/>
        <w:ind w:left="1139" w:hanging="357"/>
        <w:rPr>
          <w:rFonts w:ascii="Arial" w:hAnsi="Arial"/>
          <w:sz w:val="24"/>
          <w:szCs w:val="24"/>
        </w:rPr>
      </w:pPr>
      <w:r w:rsidRPr="00F33D1A">
        <w:rPr>
          <w:rFonts w:ascii="Arial" w:hAnsi="Arial"/>
          <w:sz w:val="24"/>
          <w:szCs w:val="24"/>
        </w:rPr>
        <w:t xml:space="preserve">Dunstable International Town Twinning Association – Town Mayor and Councillors </w:t>
      </w:r>
      <w:r w:rsidR="00BB24DF" w:rsidRPr="00F33D1A">
        <w:rPr>
          <w:rFonts w:ascii="Arial" w:hAnsi="Arial"/>
          <w:sz w:val="24"/>
          <w:szCs w:val="24"/>
        </w:rPr>
        <w:t>Hollick and Kenson Gurney</w:t>
      </w:r>
      <w:r w:rsidRPr="00F33D1A">
        <w:rPr>
          <w:rFonts w:ascii="Arial" w:hAnsi="Arial"/>
          <w:sz w:val="24"/>
          <w:szCs w:val="24"/>
        </w:rPr>
        <w:t xml:space="preserve"> </w:t>
      </w:r>
    </w:p>
    <w:p w14:paraId="157CF776" w14:textId="543B9361" w:rsidR="00FB6F00" w:rsidRPr="00F33D1A" w:rsidRDefault="00FB6F00" w:rsidP="00D17981">
      <w:pPr>
        <w:pStyle w:val="BodyTextIndent"/>
        <w:numPr>
          <w:ilvl w:val="0"/>
          <w:numId w:val="20"/>
        </w:numPr>
        <w:tabs>
          <w:tab w:val="left" w:pos="426"/>
          <w:tab w:val="left" w:pos="2268"/>
          <w:tab w:val="left" w:pos="6804"/>
          <w:tab w:val="left" w:pos="7371"/>
        </w:tabs>
        <w:spacing w:after="60"/>
        <w:ind w:left="1139" w:hanging="357"/>
        <w:rPr>
          <w:rFonts w:ascii="Arial" w:hAnsi="Arial"/>
          <w:sz w:val="24"/>
          <w:szCs w:val="24"/>
        </w:rPr>
      </w:pPr>
      <w:r w:rsidRPr="00F33D1A">
        <w:rPr>
          <w:rFonts w:ascii="Arial" w:hAnsi="Arial"/>
          <w:sz w:val="24"/>
          <w:szCs w:val="24"/>
        </w:rPr>
        <w:t xml:space="preserve">Hospice at Home Management Committee – Councillor </w:t>
      </w:r>
      <w:r w:rsidR="00CF4BA7">
        <w:rPr>
          <w:rFonts w:ascii="Arial" w:hAnsi="Arial"/>
          <w:sz w:val="24"/>
          <w:szCs w:val="24"/>
        </w:rPr>
        <w:t>Bater</w:t>
      </w:r>
      <w:r w:rsidR="00115F16" w:rsidRPr="00F33D1A">
        <w:rPr>
          <w:rFonts w:ascii="Arial" w:hAnsi="Arial"/>
          <w:sz w:val="24"/>
          <w:szCs w:val="24"/>
        </w:rPr>
        <w:t xml:space="preserve">         </w:t>
      </w:r>
    </w:p>
    <w:p w14:paraId="762E2163" w14:textId="3D6D4B80" w:rsidR="00FB6F00" w:rsidRPr="00F33D1A" w:rsidRDefault="007A2A5D" w:rsidP="00D17981">
      <w:pPr>
        <w:pStyle w:val="BodyTextIndent"/>
        <w:numPr>
          <w:ilvl w:val="0"/>
          <w:numId w:val="20"/>
        </w:numPr>
        <w:tabs>
          <w:tab w:val="left" w:pos="426"/>
          <w:tab w:val="left" w:pos="2268"/>
          <w:tab w:val="left" w:pos="6804"/>
          <w:tab w:val="left" w:pos="7371"/>
        </w:tabs>
        <w:spacing w:after="60"/>
        <w:ind w:left="1139" w:hanging="357"/>
        <w:rPr>
          <w:rFonts w:ascii="Arial" w:hAnsi="Arial"/>
          <w:sz w:val="24"/>
          <w:szCs w:val="24"/>
        </w:rPr>
      </w:pPr>
      <w:r w:rsidRPr="00F33D1A">
        <w:rPr>
          <w:rFonts w:ascii="Arial" w:hAnsi="Arial"/>
          <w:sz w:val="24"/>
          <w:szCs w:val="24"/>
        </w:rPr>
        <w:t>A</w:t>
      </w:r>
      <w:r w:rsidR="00FB6F00" w:rsidRPr="00F33D1A">
        <w:rPr>
          <w:rFonts w:ascii="Arial" w:hAnsi="Arial"/>
          <w:sz w:val="24"/>
          <w:szCs w:val="24"/>
        </w:rPr>
        <w:t xml:space="preserve">shton </w:t>
      </w:r>
      <w:proofErr w:type="spellStart"/>
      <w:r w:rsidR="00FB6F00" w:rsidRPr="00F33D1A">
        <w:rPr>
          <w:rFonts w:ascii="Arial" w:hAnsi="Arial"/>
          <w:sz w:val="24"/>
          <w:szCs w:val="24"/>
        </w:rPr>
        <w:t>Almshouses</w:t>
      </w:r>
      <w:proofErr w:type="spellEnd"/>
      <w:r w:rsidR="00FB6F00" w:rsidRPr="00F33D1A">
        <w:rPr>
          <w:rFonts w:ascii="Arial" w:hAnsi="Arial"/>
          <w:sz w:val="24"/>
          <w:szCs w:val="24"/>
        </w:rPr>
        <w:t xml:space="preserve"> Charity – Councillors </w:t>
      </w:r>
      <w:r w:rsidR="00BB24DF" w:rsidRPr="00F33D1A">
        <w:rPr>
          <w:rFonts w:ascii="Arial" w:hAnsi="Arial"/>
          <w:sz w:val="24"/>
          <w:szCs w:val="24"/>
        </w:rPr>
        <w:t>O’Riordan and Alderman</w:t>
      </w:r>
    </w:p>
    <w:p w14:paraId="3472F33C" w14:textId="357C8B5C" w:rsidR="00E2180D" w:rsidRPr="00F33D1A" w:rsidRDefault="00E2180D" w:rsidP="00D17981">
      <w:pPr>
        <w:pStyle w:val="BodyTextIndent"/>
        <w:numPr>
          <w:ilvl w:val="0"/>
          <w:numId w:val="20"/>
        </w:numPr>
        <w:tabs>
          <w:tab w:val="left" w:pos="426"/>
          <w:tab w:val="left" w:pos="2268"/>
          <w:tab w:val="left" w:pos="6804"/>
          <w:tab w:val="left" w:pos="7371"/>
        </w:tabs>
        <w:spacing w:after="60"/>
        <w:ind w:left="1139" w:hanging="357"/>
        <w:rPr>
          <w:rFonts w:ascii="Arial" w:hAnsi="Arial"/>
          <w:sz w:val="24"/>
          <w:szCs w:val="24"/>
        </w:rPr>
      </w:pPr>
      <w:r w:rsidRPr="00F33D1A">
        <w:rPr>
          <w:rFonts w:ascii="Arial" w:hAnsi="Arial"/>
          <w:sz w:val="24"/>
          <w:szCs w:val="24"/>
        </w:rPr>
        <w:t xml:space="preserve">Ashton Schools Foundation – Councillors Hollick and </w:t>
      </w:r>
      <w:r w:rsidR="00BB24DF" w:rsidRPr="00F33D1A">
        <w:rPr>
          <w:rFonts w:ascii="Arial" w:hAnsi="Arial"/>
          <w:sz w:val="24"/>
          <w:szCs w:val="24"/>
        </w:rPr>
        <w:t>Alderman</w:t>
      </w:r>
    </w:p>
    <w:p w14:paraId="5DB2CAEA" w14:textId="05D0C8AC" w:rsidR="00E2180D" w:rsidRPr="00F33D1A" w:rsidRDefault="00E2180D" w:rsidP="00D17981">
      <w:pPr>
        <w:pStyle w:val="BodyTextIndent"/>
        <w:numPr>
          <w:ilvl w:val="0"/>
          <w:numId w:val="20"/>
        </w:numPr>
        <w:tabs>
          <w:tab w:val="left" w:pos="426"/>
          <w:tab w:val="left" w:pos="2268"/>
          <w:tab w:val="left" w:pos="6804"/>
          <w:tab w:val="left" w:pos="7371"/>
        </w:tabs>
        <w:spacing w:after="60"/>
        <w:ind w:left="1139" w:hanging="357"/>
        <w:rPr>
          <w:rFonts w:ascii="Arial" w:hAnsi="Arial"/>
          <w:sz w:val="24"/>
          <w:szCs w:val="24"/>
        </w:rPr>
      </w:pPr>
      <w:r w:rsidRPr="00F33D1A">
        <w:rPr>
          <w:rFonts w:ascii="Arial" w:hAnsi="Arial"/>
          <w:sz w:val="24"/>
          <w:szCs w:val="24"/>
        </w:rPr>
        <w:t xml:space="preserve">Chew’s Foundation – Councillors </w:t>
      </w:r>
      <w:r w:rsidR="00BB24DF" w:rsidRPr="00F33D1A">
        <w:rPr>
          <w:rFonts w:ascii="Arial" w:hAnsi="Arial"/>
          <w:sz w:val="24"/>
          <w:szCs w:val="24"/>
        </w:rPr>
        <w:t>Brennan</w:t>
      </w:r>
      <w:r w:rsidRPr="00F33D1A">
        <w:rPr>
          <w:rFonts w:ascii="Arial" w:hAnsi="Arial"/>
          <w:sz w:val="24"/>
          <w:szCs w:val="24"/>
        </w:rPr>
        <w:t xml:space="preserve"> and Kenson Gurney</w:t>
      </w:r>
    </w:p>
    <w:p w14:paraId="34C83D80" w14:textId="23443DA1" w:rsidR="00E2180D" w:rsidRPr="00F33D1A" w:rsidRDefault="00E2180D" w:rsidP="00D17981">
      <w:pPr>
        <w:pStyle w:val="BodyTextIndent"/>
        <w:numPr>
          <w:ilvl w:val="0"/>
          <w:numId w:val="20"/>
        </w:numPr>
        <w:tabs>
          <w:tab w:val="left" w:pos="426"/>
          <w:tab w:val="left" w:pos="2268"/>
          <w:tab w:val="left" w:pos="6804"/>
          <w:tab w:val="left" w:pos="7371"/>
        </w:tabs>
        <w:spacing w:after="60"/>
        <w:ind w:left="1139" w:hanging="357"/>
        <w:rPr>
          <w:rFonts w:ascii="Arial" w:hAnsi="Arial"/>
          <w:sz w:val="24"/>
          <w:szCs w:val="24"/>
        </w:rPr>
      </w:pPr>
      <w:r w:rsidRPr="00F33D1A">
        <w:rPr>
          <w:rFonts w:ascii="Arial" w:hAnsi="Arial"/>
          <w:sz w:val="24"/>
          <w:szCs w:val="24"/>
        </w:rPr>
        <w:t xml:space="preserve">Poor’s Land Charity – Councillors </w:t>
      </w:r>
      <w:r w:rsidR="00EA4E71">
        <w:rPr>
          <w:rFonts w:ascii="Arial" w:hAnsi="Arial"/>
          <w:sz w:val="24"/>
          <w:szCs w:val="24"/>
        </w:rPr>
        <w:t>Kenson Gurney</w:t>
      </w:r>
      <w:r w:rsidRPr="00F33D1A">
        <w:rPr>
          <w:rFonts w:ascii="Arial" w:hAnsi="Arial"/>
          <w:sz w:val="24"/>
          <w:szCs w:val="24"/>
        </w:rPr>
        <w:t xml:space="preserve"> and Jones</w:t>
      </w:r>
    </w:p>
    <w:p w14:paraId="524A97B7" w14:textId="6EC5B332" w:rsidR="00E2180D" w:rsidRPr="00F33D1A" w:rsidRDefault="00E2180D" w:rsidP="00D17981">
      <w:pPr>
        <w:pStyle w:val="BodyTextIndent"/>
        <w:numPr>
          <w:ilvl w:val="0"/>
          <w:numId w:val="20"/>
        </w:numPr>
        <w:tabs>
          <w:tab w:val="left" w:pos="426"/>
          <w:tab w:val="left" w:pos="2268"/>
          <w:tab w:val="left" w:pos="6804"/>
          <w:tab w:val="left" w:pos="7371"/>
        </w:tabs>
        <w:spacing w:after="60"/>
        <w:ind w:left="1139" w:hanging="357"/>
        <w:rPr>
          <w:rFonts w:ascii="Arial" w:hAnsi="Arial"/>
          <w:sz w:val="24"/>
          <w:szCs w:val="24"/>
        </w:rPr>
      </w:pPr>
      <w:r w:rsidRPr="00F33D1A">
        <w:rPr>
          <w:rFonts w:ascii="Arial" w:hAnsi="Arial"/>
          <w:sz w:val="24"/>
          <w:szCs w:val="24"/>
        </w:rPr>
        <w:t xml:space="preserve">Lockington Charity and Marshe Charity – Councillors </w:t>
      </w:r>
      <w:r w:rsidR="00BB24DF" w:rsidRPr="00F33D1A">
        <w:rPr>
          <w:rFonts w:ascii="Arial" w:hAnsi="Arial"/>
          <w:sz w:val="24"/>
          <w:szCs w:val="24"/>
        </w:rPr>
        <w:t xml:space="preserve">Kenson </w:t>
      </w:r>
      <w:r w:rsidRPr="00F33D1A">
        <w:rPr>
          <w:rFonts w:ascii="Arial" w:hAnsi="Arial"/>
          <w:sz w:val="24"/>
          <w:szCs w:val="24"/>
        </w:rPr>
        <w:t>Gurney and Jones</w:t>
      </w:r>
    </w:p>
    <w:p w14:paraId="6AB51A88" w14:textId="3EB1EE73" w:rsidR="009B45FE" w:rsidRDefault="00E2180D" w:rsidP="00D17981">
      <w:pPr>
        <w:pStyle w:val="BodyTextIndent"/>
        <w:numPr>
          <w:ilvl w:val="0"/>
          <w:numId w:val="20"/>
        </w:numPr>
        <w:tabs>
          <w:tab w:val="left" w:pos="426"/>
          <w:tab w:val="left" w:pos="2268"/>
          <w:tab w:val="left" w:pos="6804"/>
          <w:tab w:val="left" w:pos="7371"/>
        </w:tabs>
        <w:spacing w:after="60"/>
        <w:ind w:left="1139" w:hanging="357"/>
        <w:rPr>
          <w:rFonts w:ascii="Arial" w:hAnsi="Arial"/>
          <w:sz w:val="24"/>
          <w:szCs w:val="24"/>
        </w:rPr>
      </w:pPr>
      <w:r w:rsidRPr="00F33D1A">
        <w:rPr>
          <w:rFonts w:ascii="Arial" w:hAnsi="Arial"/>
          <w:sz w:val="24"/>
          <w:szCs w:val="24"/>
        </w:rPr>
        <w:t xml:space="preserve">Dunstable and District Scout Council Executive – Councillor </w:t>
      </w:r>
      <w:r w:rsidR="00BB24DF" w:rsidRPr="00F33D1A">
        <w:rPr>
          <w:rFonts w:ascii="Arial" w:hAnsi="Arial"/>
          <w:sz w:val="24"/>
          <w:szCs w:val="24"/>
        </w:rPr>
        <w:t>Kotarski</w:t>
      </w:r>
    </w:p>
    <w:p w14:paraId="604167F7" w14:textId="77777777" w:rsidR="001710BE" w:rsidRPr="00D17981" w:rsidRDefault="001710BE" w:rsidP="001710BE">
      <w:pPr>
        <w:pStyle w:val="BodyTextIndent"/>
        <w:tabs>
          <w:tab w:val="left" w:pos="426"/>
          <w:tab w:val="left" w:pos="2268"/>
          <w:tab w:val="left" w:pos="6804"/>
          <w:tab w:val="left" w:pos="7371"/>
        </w:tabs>
        <w:spacing w:after="60"/>
        <w:ind w:left="1139"/>
        <w:rPr>
          <w:rFonts w:ascii="Arial" w:hAnsi="Arial"/>
          <w:sz w:val="24"/>
          <w:szCs w:val="24"/>
        </w:rPr>
      </w:pPr>
    </w:p>
    <w:p w14:paraId="266F146A" w14:textId="14FF12EA" w:rsidR="00E30472" w:rsidRDefault="00FB6F00" w:rsidP="00FB6F00">
      <w:pPr>
        <w:tabs>
          <w:tab w:val="left" w:pos="1418"/>
          <w:tab w:val="left" w:pos="2268"/>
          <w:tab w:val="left" w:pos="6804"/>
          <w:tab w:val="left" w:pos="7371"/>
        </w:tabs>
        <w:ind w:left="426" w:hanging="426"/>
        <w:jc w:val="both"/>
        <w:rPr>
          <w:rFonts w:ascii="Arial" w:hAnsi="Arial"/>
          <w:b/>
          <w:bCs/>
          <w:sz w:val="24"/>
          <w:szCs w:val="24"/>
        </w:rPr>
      </w:pPr>
      <w:r w:rsidRPr="00F33D1A">
        <w:rPr>
          <w:rFonts w:ascii="Arial" w:hAnsi="Arial"/>
          <w:b/>
          <w:bCs/>
          <w:sz w:val="24"/>
          <w:szCs w:val="24"/>
        </w:rPr>
        <w:t>NB: Those Members who are not members of this Committee but are representatives of organisations reporting t</w:t>
      </w:r>
      <w:r w:rsidR="00670634" w:rsidRPr="00F33D1A">
        <w:rPr>
          <w:rFonts w:ascii="Arial" w:hAnsi="Arial"/>
          <w:b/>
          <w:bCs/>
          <w:sz w:val="24"/>
          <w:szCs w:val="24"/>
        </w:rPr>
        <w:t>o it</w:t>
      </w:r>
      <w:r w:rsidRPr="00F33D1A">
        <w:rPr>
          <w:rFonts w:ascii="Arial" w:hAnsi="Arial"/>
          <w:b/>
          <w:bCs/>
          <w:sz w:val="24"/>
          <w:szCs w:val="24"/>
        </w:rPr>
        <w:t xml:space="preserve"> are reminded to provide a report in time for the meeting.</w:t>
      </w:r>
    </w:p>
    <w:p w14:paraId="18854B44" w14:textId="687B2B4D" w:rsidR="00D17981" w:rsidRDefault="00D17981" w:rsidP="00FB6F00">
      <w:pPr>
        <w:tabs>
          <w:tab w:val="left" w:pos="1418"/>
          <w:tab w:val="left" w:pos="2268"/>
          <w:tab w:val="left" w:pos="6804"/>
          <w:tab w:val="left" w:pos="7371"/>
        </w:tabs>
        <w:ind w:left="426" w:hanging="426"/>
        <w:jc w:val="both"/>
        <w:rPr>
          <w:rFonts w:ascii="Arial" w:hAnsi="Arial"/>
          <w:b/>
          <w:bCs/>
          <w:sz w:val="24"/>
          <w:szCs w:val="24"/>
        </w:rPr>
      </w:pPr>
    </w:p>
    <w:p w14:paraId="6E0D2ABC" w14:textId="673DB6FC" w:rsidR="00EC7BEC" w:rsidRPr="009C34F9" w:rsidRDefault="00D17981" w:rsidP="00E636E1">
      <w:pPr>
        <w:pStyle w:val="BodyText"/>
        <w:numPr>
          <w:ilvl w:val="0"/>
          <w:numId w:val="18"/>
        </w:numPr>
        <w:tabs>
          <w:tab w:val="left" w:pos="450"/>
          <w:tab w:val="left" w:pos="6804"/>
          <w:tab w:val="left" w:pos="7371"/>
        </w:tabs>
        <w:rPr>
          <w:rFonts w:ascii="Arial" w:hAnsi="Arial" w:cs="Arial"/>
          <w:sz w:val="24"/>
        </w:rPr>
      </w:pPr>
      <w:r w:rsidRPr="009C34F9">
        <w:rPr>
          <w:rFonts w:ascii="Arial" w:hAnsi="Arial" w:cs="Arial"/>
          <w:sz w:val="24"/>
        </w:rPr>
        <w:t xml:space="preserve">RECOMMENDED </w:t>
      </w:r>
      <w:r w:rsidRPr="009C34F9">
        <w:rPr>
          <w:rFonts w:ascii="Arial" w:hAnsi="Arial" w:cs="Arial"/>
          <w:sz w:val="22"/>
        </w:rPr>
        <w:t xml:space="preserve">In terms of Schedule 12A, Local Government Act 1972, the following items will be likely to disclose exempt information relating to establishment and contractual matters and it is, therefore, RECOMMENDED that pursuant to the provisions of the Public Bodies (Admissions to Meetings) Act 1960 the public and press be excluded. </w:t>
      </w:r>
      <w:bookmarkStart w:id="0" w:name="_Hlk117850781"/>
    </w:p>
    <w:p w14:paraId="499F5B1F" w14:textId="77777777" w:rsidR="00FD2D3F" w:rsidRPr="00FD2D3F" w:rsidRDefault="00FD2D3F" w:rsidP="00FD2D3F">
      <w:pPr>
        <w:pStyle w:val="BodyText"/>
        <w:tabs>
          <w:tab w:val="left" w:pos="450"/>
          <w:tab w:val="left" w:pos="6804"/>
          <w:tab w:val="left" w:pos="7371"/>
        </w:tabs>
        <w:rPr>
          <w:rFonts w:ascii="Arial" w:hAnsi="Arial" w:cs="Arial"/>
          <w:spacing w:val="-3"/>
          <w:sz w:val="24"/>
          <w:szCs w:val="24"/>
        </w:rPr>
      </w:pPr>
    </w:p>
    <w:p w14:paraId="40054692" w14:textId="5453DDF6" w:rsidR="00E558ED" w:rsidRPr="00E558ED" w:rsidRDefault="00D17981" w:rsidP="00CF4BA7">
      <w:pPr>
        <w:pStyle w:val="BodyText"/>
        <w:numPr>
          <w:ilvl w:val="0"/>
          <w:numId w:val="18"/>
        </w:numPr>
        <w:tabs>
          <w:tab w:val="left" w:pos="450"/>
          <w:tab w:val="left" w:pos="6804"/>
          <w:tab w:val="left" w:pos="7371"/>
        </w:tabs>
        <w:rPr>
          <w:rFonts w:ascii="Arial" w:hAnsi="Arial" w:cs="Arial"/>
          <w:spacing w:val="-3"/>
          <w:sz w:val="24"/>
          <w:szCs w:val="24"/>
        </w:rPr>
      </w:pPr>
      <w:r w:rsidRPr="00DF406A">
        <w:rPr>
          <w:rFonts w:ascii="Arial" w:hAnsi="Arial" w:cs="Arial"/>
          <w:spacing w:val="-3"/>
          <w:sz w:val="24"/>
          <w:szCs w:val="24"/>
        </w:rPr>
        <w:t xml:space="preserve"> </w:t>
      </w:r>
      <w:r w:rsidR="00E558ED">
        <w:rPr>
          <w:rFonts w:ascii="Arial" w:hAnsi="Arial" w:cs="Arial"/>
          <w:spacing w:val="-3"/>
          <w:sz w:val="24"/>
          <w:szCs w:val="24"/>
        </w:rPr>
        <w:t xml:space="preserve">New website </w:t>
      </w:r>
      <w:r w:rsidR="00E558ED" w:rsidRPr="00F33D1A">
        <w:rPr>
          <w:rFonts w:ascii="Arial" w:hAnsi="Arial"/>
          <w:sz w:val="24"/>
        </w:rPr>
        <w:t>- Report (</w:t>
      </w:r>
      <w:r w:rsidR="006E1F42">
        <w:rPr>
          <w:rFonts w:ascii="Arial" w:hAnsi="Arial"/>
          <w:sz w:val="24"/>
        </w:rPr>
        <w:t>report to follow</w:t>
      </w:r>
      <w:r w:rsidR="00E558ED" w:rsidRPr="00F33D1A">
        <w:rPr>
          <w:rFonts w:ascii="Arial" w:hAnsi="Arial"/>
          <w:sz w:val="24"/>
        </w:rPr>
        <w:t>)</w:t>
      </w:r>
    </w:p>
    <w:p w14:paraId="25712163" w14:textId="77777777" w:rsidR="00E558ED" w:rsidRDefault="00E558ED" w:rsidP="00E558ED">
      <w:pPr>
        <w:pStyle w:val="ListParagraph"/>
        <w:rPr>
          <w:rFonts w:ascii="Arial" w:hAnsi="Arial" w:cs="Arial"/>
          <w:spacing w:val="-3"/>
          <w:sz w:val="24"/>
          <w:szCs w:val="24"/>
        </w:rPr>
      </w:pPr>
    </w:p>
    <w:p w14:paraId="7E08C543" w14:textId="4571F65E" w:rsidR="00E25E89" w:rsidRPr="00E25E89" w:rsidRDefault="00D46731" w:rsidP="00CF4BA7">
      <w:pPr>
        <w:pStyle w:val="BodyText"/>
        <w:numPr>
          <w:ilvl w:val="0"/>
          <w:numId w:val="18"/>
        </w:numPr>
        <w:tabs>
          <w:tab w:val="left" w:pos="450"/>
          <w:tab w:val="left" w:pos="6804"/>
          <w:tab w:val="left" w:pos="7371"/>
        </w:tabs>
        <w:rPr>
          <w:rFonts w:ascii="Arial" w:hAnsi="Arial" w:cs="Arial"/>
          <w:spacing w:val="-3"/>
          <w:sz w:val="24"/>
          <w:szCs w:val="24"/>
        </w:rPr>
      </w:pPr>
      <w:r>
        <w:rPr>
          <w:rFonts w:ascii="Arial" w:hAnsi="Arial" w:cs="Arial"/>
          <w:spacing w:val="-3"/>
          <w:sz w:val="24"/>
          <w:szCs w:val="24"/>
        </w:rPr>
        <w:t xml:space="preserve">New Town Council Brand </w:t>
      </w:r>
      <w:r w:rsidR="00E25E89" w:rsidRPr="00F33D1A">
        <w:rPr>
          <w:rFonts w:ascii="Arial" w:hAnsi="Arial"/>
          <w:sz w:val="24"/>
        </w:rPr>
        <w:t xml:space="preserve">- Report (see page </w:t>
      </w:r>
      <w:r w:rsidR="00E25E89">
        <w:rPr>
          <w:rFonts w:ascii="Arial" w:hAnsi="Arial"/>
          <w:sz w:val="24"/>
        </w:rPr>
        <w:t>xx</w:t>
      </w:r>
      <w:r w:rsidR="00E25E89" w:rsidRPr="00F33D1A">
        <w:rPr>
          <w:rFonts w:ascii="Arial" w:hAnsi="Arial"/>
          <w:sz w:val="24"/>
        </w:rPr>
        <w:t>)</w:t>
      </w:r>
    </w:p>
    <w:p w14:paraId="31848571" w14:textId="77777777" w:rsidR="00E25E89" w:rsidRDefault="00E25E89" w:rsidP="00E25E89">
      <w:pPr>
        <w:pStyle w:val="ListParagraph"/>
        <w:rPr>
          <w:rFonts w:ascii="Arial" w:hAnsi="Arial"/>
          <w:sz w:val="24"/>
          <w:szCs w:val="24"/>
          <w:lang w:val="pt-BR"/>
        </w:rPr>
      </w:pPr>
    </w:p>
    <w:p w14:paraId="26D23E6A" w14:textId="6AA95AAE" w:rsidR="00CF4BA7" w:rsidRDefault="00D17981" w:rsidP="00CF4BA7">
      <w:pPr>
        <w:pStyle w:val="BodyText"/>
        <w:numPr>
          <w:ilvl w:val="0"/>
          <w:numId w:val="18"/>
        </w:numPr>
        <w:tabs>
          <w:tab w:val="left" w:pos="450"/>
          <w:tab w:val="left" w:pos="6804"/>
          <w:tab w:val="left" w:pos="7371"/>
        </w:tabs>
        <w:rPr>
          <w:rFonts w:ascii="Arial" w:hAnsi="Arial" w:cs="Arial"/>
          <w:spacing w:val="-3"/>
          <w:sz w:val="24"/>
          <w:szCs w:val="24"/>
        </w:rPr>
      </w:pPr>
      <w:r w:rsidRPr="00D17981">
        <w:rPr>
          <w:rFonts w:ascii="Arial" w:hAnsi="Arial"/>
          <w:sz w:val="24"/>
          <w:szCs w:val="24"/>
          <w:lang w:val="pt-BR"/>
        </w:rPr>
        <w:t>Date</w:t>
      </w:r>
      <w:r w:rsidRPr="00DF406A">
        <w:rPr>
          <w:rFonts w:ascii="Arial" w:hAnsi="Arial" w:cs="Arial"/>
          <w:spacing w:val="-3"/>
          <w:sz w:val="24"/>
          <w:szCs w:val="24"/>
        </w:rPr>
        <w:t xml:space="preserve"> of the next meeting –</w:t>
      </w:r>
      <w:r>
        <w:rPr>
          <w:rFonts w:ascii="Arial" w:hAnsi="Arial" w:cs="Arial"/>
          <w:spacing w:val="-3"/>
          <w:sz w:val="24"/>
          <w:szCs w:val="24"/>
        </w:rPr>
        <w:t xml:space="preserve"> </w:t>
      </w:r>
      <w:r w:rsidRPr="00DF406A">
        <w:rPr>
          <w:rFonts w:ascii="Arial" w:hAnsi="Arial" w:cs="Arial"/>
          <w:spacing w:val="-3"/>
          <w:sz w:val="24"/>
          <w:szCs w:val="24"/>
        </w:rPr>
        <w:t xml:space="preserve">Monday </w:t>
      </w:r>
      <w:r w:rsidR="00C64AB0">
        <w:rPr>
          <w:rFonts w:ascii="Arial" w:hAnsi="Arial"/>
          <w:sz w:val="24"/>
          <w:szCs w:val="24"/>
          <w:lang w:val="pt-BR"/>
        </w:rPr>
        <w:t>18</w:t>
      </w:r>
      <w:r>
        <w:rPr>
          <w:rFonts w:ascii="Arial" w:hAnsi="Arial"/>
          <w:sz w:val="24"/>
          <w:szCs w:val="24"/>
          <w:lang w:val="pt-BR"/>
        </w:rPr>
        <w:t xml:space="preserve"> </w:t>
      </w:r>
      <w:r w:rsidR="00C64AB0">
        <w:rPr>
          <w:rFonts w:ascii="Arial" w:hAnsi="Arial"/>
          <w:sz w:val="24"/>
          <w:szCs w:val="24"/>
          <w:lang w:val="pt-BR"/>
        </w:rPr>
        <w:t xml:space="preserve">November </w:t>
      </w:r>
      <w:r>
        <w:rPr>
          <w:rFonts w:ascii="Arial" w:hAnsi="Arial"/>
          <w:sz w:val="24"/>
          <w:szCs w:val="24"/>
          <w:lang w:val="pt-BR"/>
        </w:rPr>
        <w:t>2024</w:t>
      </w:r>
      <w:r w:rsidRPr="00F80EDF">
        <w:rPr>
          <w:rFonts w:ascii="Arial" w:hAnsi="Arial" w:cs="Arial"/>
          <w:spacing w:val="-3"/>
          <w:sz w:val="24"/>
          <w:szCs w:val="24"/>
        </w:rPr>
        <w:t xml:space="preserve"> at 7.00 p</w:t>
      </w:r>
      <w:bookmarkEnd w:id="0"/>
      <w:r w:rsidR="00FF46DE">
        <w:rPr>
          <w:rFonts w:ascii="Arial" w:hAnsi="Arial" w:cs="Arial"/>
          <w:spacing w:val="-3"/>
          <w:sz w:val="24"/>
          <w:szCs w:val="24"/>
        </w:rPr>
        <w:t>m</w:t>
      </w:r>
    </w:p>
    <w:p w14:paraId="27F5028A" w14:textId="77777777" w:rsidR="00766D69" w:rsidRPr="00C40FAC" w:rsidRDefault="00766D69" w:rsidP="00766D69">
      <w:pPr>
        <w:pStyle w:val="BodyText"/>
        <w:tabs>
          <w:tab w:val="left" w:pos="450"/>
          <w:tab w:val="left" w:pos="6804"/>
          <w:tab w:val="left" w:pos="7371"/>
        </w:tabs>
        <w:rPr>
          <w:rFonts w:ascii="Arial" w:hAnsi="Arial" w:cs="Arial"/>
          <w:spacing w:val="-3"/>
          <w:sz w:val="24"/>
          <w:szCs w:val="24"/>
        </w:rPr>
      </w:pPr>
    </w:p>
    <w:p w14:paraId="16C31C18" w14:textId="1D4DDAA9" w:rsidR="00FB6F00" w:rsidRPr="004E373B" w:rsidRDefault="00FB6F00" w:rsidP="003515F8">
      <w:pPr>
        <w:tabs>
          <w:tab w:val="left" w:pos="709"/>
        </w:tabs>
        <w:jc w:val="both"/>
        <w:rPr>
          <w:rFonts w:ascii="Arial" w:hAnsi="Arial"/>
          <w:sz w:val="18"/>
          <w:szCs w:val="18"/>
        </w:rPr>
      </w:pPr>
      <w:r w:rsidRPr="004E373B">
        <w:rPr>
          <w:rFonts w:ascii="Arial" w:hAnsi="Arial"/>
          <w:sz w:val="18"/>
          <w:szCs w:val="18"/>
        </w:rPr>
        <w:t>To:</w:t>
      </w:r>
      <w:r w:rsidR="003515F8" w:rsidRPr="004E373B">
        <w:rPr>
          <w:rFonts w:ascii="Arial" w:hAnsi="Arial"/>
          <w:sz w:val="18"/>
          <w:szCs w:val="18"/>
        </w:rPr>
        <w:tab/>
      </w:r>
      <w:r w:rsidRPr="004E373B">
        <w:rPr>
          <w:rFonts w:ascii="Arial" w:hAnsi="Arial"/>
          <w:sz w:val="18"/>
          <w:szCs w:val="18"/>
        </w:rPr>
        <w:t>All Members of Finance and General Purposes Committee:</w:t>
      </w:r>
    </w:p>
    <w:p w14:paraId="5CB2D382" w14:textId="0A78180B" w:rsidR="00627FA1" w:rsidRPr="00665504" w:rsidRDefault="00FB6F00" w:rsidP="00311A1C">
      <w:pPr>
        <w:ind w:left="709" w:hanging="709"/>
        <w:rPr>
          <w:rFonts w:ascii="Arial" w:hAnsi="Arial"/>
          <w:sz w:val="18"/>
          <w:szCs w:val="18"/>
        </w:rPr>
      </w:pPr>
      <w:r w:rsidRPr="004E373B">
        <w:rPr>
          <w:rFonts w:ascii="Arial" w:hAnsi="Arial"/>
          <w:sz w:val="18"/>
          <w:szCs w:val="18"/>
        </w:rPr>
        <w:tab/>
        <w:t>Councillors</w:t>
      </w:r>
      <w:r w:rsidR="00C72D3A" w:rsidRPr="004E373B">
        <w:rPr>
          <w:rFonts w:ascii="Arial" w:hAnsi="Arial"/>
          <w:sz w:val="18"/>
          <w:szCs w:val="18"/>
        </w:rPr>
        <w:t xml:space="preserve"> L</w:t>
      </w:r>
      <w:r w:rsidR="00CF32FE">
        <w:rPr>
          <w:rFonts w:ascii="Arial" w:hAnsi="Arial"/>
          <w:sz w:val="18"/>
          <w:szCs w:val="18"/>
        </w:rPr>
        <w:t>ouise O’Riordan</w:t>
      </w:r>
      <w:r w:rsidRPr="004E373B">
        <w:rPr>
          <w:rFonts w:ascii="Arial" w:hAnsi="Arial"/>
          <w:sz w:val="18"/>
          <w:szCs w:val="18"/>
        </w:rPr>
        <w:t xml:space="preserve"> (Town Mayor), </w:t>
      </w:r>
      <w:r w:rsidR="00CF32FE">
        <w:rPr>
          <w:rFonts w:ascii="Arial" w:hAnsi="Arial"/>
          <w:sz w:val="18"/>
          <w:szCs w:val="18"/>
        </w:rPr>
        <w:t xml:space="preserve">Sally </w:t>
      </w:r>
      <w:proofErr w:type="spellStart"/>
      <w:r w:rsidR="00CF32FE">
        <w:rPr>
          <w:rFonts w:ascii="Arial" w:hAnsi="Arial"/>
          <w:sz w:val="18"/>
          <w:szCs w:val="18"/>
        </w:rPr>
        <w:t>Kimondo</w:t>
      </w:r>
      <w:proofErr w:type="spellEnd"/>
      <w:r w:rsidR="00785D2E" w:rsidRPr="004E373B">
        <w:rPr>
          <w:rFonts w:ascii="Arial" w:hAnsi="Arial"/>
          <w:sz w:val="18"/>
          <w:szCs w:val="18"/>
        </w:rPr>
        <w:t xml:space="preserve"> (</w:t>
      </w:r>
      <w:r w:rsidRPr="004E373B">
        <w:rPr>
          <w:rFonts w:ascii="Arial" w:hAnsi="Arial"/>
          <w:sz w:val="18"/>
          <w:szCs w:val="18"/>
        </w:rPr>
        <w:t xml:space="preserve">Deputy Town Mayor), </w:t>
      </w:r>
      <w:r w:rsidR="00CF32FE">
        <w:rPr>
          <w:rFonts w:ascii="Arial" w:hAnsi="Arial"/>
          <w:sz w:val="18"/>
          <w:szCs w:val="18"/>
        </w:rPr>
        <w:t>Gregory Alderman</w:t>
      </w:r>
      <w:r w:rsidRPr="004E373B">
        <w:rPr>
          <w:rFonts w:ascii="Arial" w:hAnsi="Arial"/>
          <w:sz w:val="18"/>
          <w:szCs w:val="18"/>
        </w:rPr>
        <w:t xml:space="preserve"> (Chair), </w:t>
      </w:r>
      <w:r w:rsidR="00CF32FE">
        <w:rPr>
          <w:rFonts w:ascii="Arial" w:hAnsi="Arial"/>
          <w:sz w:val="18"/>
          <w:szCs w:val="18"/>
        </w:rPr>
        <w:t>Nicholas Kotarski</w:t>
      </w:r>
      <w:r w:rsidR="00665504">
        <w:rPr>
          <w:rFonts w:ascii="Arial" w:hAnsi="Arial"/>
          <w:sz w:val="18"/>
          <w:szCs w:val="18"/>
        </w:rPr>
        <w:t xml:space="preserve"> </w:t>
      </w:r>
      <w:r w:rsidRPr="004E373B">
        <w:rPr>
          <w:rFonts w:ascii="Arial" w:hAnsi="Arial"/>
          <w:sz w:val="18"/>
          <w:szCs w:val="18"/>
        </w:rPr>
        <w:t>(Vice-Chai</w:t>
      </w:r>
      <w:r w:rsidR="00CF32FE">
        <w:rPr>
          <w:rFonts w:ascii="Arial" w:hAnsi="Arial"/>
          <w:sz w:val="18"/>
          <w:szCs w:val="18"/>
        </w:rPr>
        <w:t>r</w:t>
      </w:r>
      <w:r w:rsidRPr="004E373B">
        <w:rPr>
          <w:rFonts w:ascii="Arial" w:hAnsi="Arial"/>
          <w:sz w:val="18"/>
          <w:szCs w:val="18"/>
        </w:rPr>
        <w:t xml:space="preserve">), </w:t>
      </w:r>
      <w:r w:rsidR="00CF32FE">
        <w:rPr>
          <w:rFonts w:ascii="Arial" w:hAnsi="Arial"/>
          <w:sz w:val="18"/>
          <w:szCs w:val="18"/>
        </w:rPr>
        <w:t>Kenson Gurney, Liz Jones, Richard Attwell, Wendy Bater, Peter Hollick, Matthew Brennan, John Gurney, Phillip Crawley, Michelle Henderson, Johnson Tamara</w:t>
      </w:r>
      <w:r w:rsidR="00E649EF">
        <w:rPr>
          <w:rFonts w:ascii="Arial" w:hAnsi="Arial"/>
          <w:sz w:val="18"/>
          <w:szCs w:val="18"/>
        </w:rPr>
        <w:t>,</w:t>
      </w:r>
      <w:r w:rsidR="00665504">
        <w:rPr>
          <w:rFonts w:ascii="Arial" w:hAnsi="Arial"/>
          <w:sz w:val="18"/>
          <w:szCs w:val="18"/>
        </w:rPr>
        <w:t xml:space="preserve"> </w:t>
      </w:r>
      <w:r w:rsidRPr="004E373B">
        <w:rPr>
          <w:rFonts w:ascii="Arial" w:hAnsi="Arial"/>
          <w:sz w:val="18"/>
          <w:szCs w:val="18"/>
        </w:rPr>
        <w:t xml:space="preserve">and </w:t>
      </w:r>
      <w:r w:rsidRPr="004E373B">
        <w:rPr>
          <w:rFonts w:ascii="Arial" w:hAnsi="Arial" w:cs="Arial"/>
          <w:sz w:val="18"/>
          <w:szCs w:val="18"/>
        </w:rPr>
        <w:t>other Members of the Council for information.</w:t>
      </w:r>
    </w:p>
    <w:sectPr w:rsidR="00627FA1" w:rsidRPr="00665504" w:rsidSect="00C21FDE">
      <w:footerReference w:type="default" r:id="rId15"/>
      <w:footerReference w:type="first" r:id="rId16"/>
      <w:pgSz w:w="11906" w:h="16838"/>
      <w:pgMar w:top="1440" w:right="1080" w:bottom="1276" w:left="1080" w:header="708" w:footer="0"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3A9AE" w14:textId="77777777" w:rsidR="002C0FF0" w:rsidRDefault="002C0FF0" w:rsidP="00134EEA">
      <w:r>
        <w:separator/>
      </w:r>
    </w:p>
  </w:endnote>
  <w:endnote w:type="continuationSeparator" w:id="0">
    <w:p w14:paraId="72DD7BB6" w14:textId="77777777" w:rsidR="002C0FF0" w:rsidRDefault="002C0FF0" w:rsidP="00134EEA">
      <w:r>
        <w:continuationSeparator/>
      </w:r>
    </w:p>
  </w:endnote>
  <w:endnote w:type="continuationNotice" w:id="1">
    <w:p w14:paraId="6C20B91E" w14:textId="77777777" w:rsidR="002C0FF0" w:rsidRDefault="002C0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2B9C6" w14:textId="76EC27F9" w:rsidR="00E55245" w:rsidRDefault="00E55245">
    <w:pPr>
      <w:pStyle w:val="Footer"/>
      <w:jc w:val="center"/>
      <w:rPr>
        <w:caps/>
        <w:noProof/>
        <w:color w:val="5B9BD5" w:themeColor="accent1"/>
      </w:rPr>
    </w:pPr>
  </w:p>
  <w:p w14:paraId="2987960F" w14:textId="77777777" w:rsidR="00E55245" w:rsidRDefault="00E55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73829" w14:textId="77777777" w:rsidR="00C21FDE" w:rsidRPr="003763CF" w:rsidRDefault="00C21FDE" w:rsidP="00C21FDE">
    <w:pPr>
      <w:pStyle w:val="Footer"/>
      <w:rPr>
        <w:rFonts w:ascii="Arial" w:hAnsi="Arial" w:cs="Arial"/>
        <w:i/>
        <w:iCs/>
      </w:rPr>
    </w:pPr>
    <w:r w:rsidRPr="003763CF">
      <w:rPr>
        <w:rFonts w:ascii="Arial" w:hAnsi="Arial" w:cs="Arial"/>
        <w:i/>
        <w:iCs/>
      </w:rPr>
      <w:t xml:space="preserve">Members are reminded when making decisions that the Public Sector Equality Duty 2010 requires Members to have due regard to the need to: Eliminate unlawful discrimination, harassment and victimisation and other conduct that is prohibited by the Act, advance equality of opportunity between people who share a characteristic and those who don't, and to foster good relations between people who share a characteristic and those who don't. </w:t>
    </w:r>
  </w:p>
  <w:p w14:paraId="63DF93D4" w14:textId="79353AF0" w:rsidR="00F30A35" w:rsidRDefault="00F30A35">
    <w:pPr>
      <w:pStyle w:val="Footer"/>
      <w:jc w:val="center"/>
      <w:rPr>
        <w:caps/>
        <w:noProof/>
        <w:color w:val="5B9BD5" w:themeColor="accent1"/>
      </w:rPr>
    </w:pPr>
  </w:p>
  <w:p w14:paraId="0235A2C6" w14:textId="77777777" w:rsidR="00DD2AC8" w:rsidRDefault="00DD2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A2522" w14:textId="77777777" w:rsidR="002C0FF0" w:rsidRDefault="002C0FF0" w:rsidP="00134EEA">
      <w:r>
        <w:separator/>
      </w:r>
    </w:p>
  </w:footnote>
  <w:footnote w:type="continuationSeparator" w:id="0">
    <w:p w14:paraId="754A6C1C" w14:textId="77777777" w:rsidR="002C0FF0" w:rsidRDefault="002C0FF0" w:rsidP="00134EEA">
      <w:r>
        <w:continuationSeparator/>
      </w:r>
    </w:p>
  </w:footnote>
  <w:footnote w:type="continuationNotice" w:id="1">
    <w:p w14:paraId="18F74163" w14:textId="77777777" w:rsidR="002C0FF0" w:rsidRDefault="002C0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1A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B24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323C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572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6C05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CB36DD"/>
    <w:multiLevelType w:val="hybridMultilevel"/>
    <w:tmpl w:val="1DFCBFF8"/>
    <w:lvl w:ilvl="0" w:tplc="50C652C8">
      <w:start w:val="1"/>
      <w:numFmt w:val="lowerLetter"/>
      <w:lvlText w:val="%1)"/>
      <w:lvlJc w:val="left"/>
      <w:pPr>
        <w:ind w:left="1447" w:hanging="705"/>
      </w:pPr>
      <w:rPr>
        <w:rFonts w:hint="default"/>
      </w:r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6" w15:restartNumberingAfterBreak="0">
    <w:nsid w:val="25945B3D"/>
    <w:multiLevelType w:val="hybridMultilevel"/>
    <w:tmpl w:val="7750D3E6"/>
    <w:lvl w:ilvl="0" w:tplc="29E0EA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690FDD"/>
    <w:multiLevelType w:val="hybridMultilevel"/>
    <w:tmpl w:val="7CBA5E0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8" w15:restartNumberingAfterBreak="0">
    <w:nsid w:val="2D4B5C60"/>
    <w:multiLevelType w:val="hybridMultilevel"/>
    <w:tmpl w:val="E42E74E4"/>
    <w:lvl w:ilvl="0" w:tplc="6A860624">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4711191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479325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291082"/>
    <w:multiLevelType w:val="multilevel"/>
    <w:tmpl w:val="C42C49E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8169D9"/>
    <w:multiLevelType w:val="hybridMultilevel"/>
    <w:tmpl w:val="DE24A4BE"/>
    <w:lvl w:ilvl="0" w:tplc="AF72324C">
      <w:start w:val="1"/>
      <w:numFmt w:val="decimal"/>
      <w:lvlText w:val="%1."/>
      <w:lvlJc w:val="left"/>
      <w:pPr>
        <w:ind w:left="450" w:hanging="450"/>
      </w:pPr>
      <w:rPr>
        <w:rFonts w:ascii="Arial" w:hAnsi="Arial" w:cs="Arial" w:hint="default"/>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D80C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820EE4"/>
    <w:multiLevelType w:val="hybridMultilevel"/>
    <w:tmpl w:val="FB10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566B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F15A31"/>
    <w:multiLevelType w:val="hybridMultilevel"/>
    <w:tmpl w:val="D526CD4A"/>
    <w:lvl w:ilvl="0" w:tplc="D84C9DD6">
      <w:start w:val="1"/>
      <w:numFmt w:val="lowerLetter"/>
      <w:lvlText w:val="%1)"/>
      <w:lvlJc w:val="left"/>
      <w:pPr>
        <w:tabs>
          <w:tab w:val="num" w:pos="1102"/>
        </w:tabs>
        <w:ind w:left="1102" w:hanging="360"/>
      </w:pPr>
      <w:rPr>
        <w:color w:val="auto"/>
      </w:rPr>
    </w:lvl>
    <w:lvl w:ilvl="1" w:tplc="08090019">
      <w:start w:val="1"/>
      <w:numFmt w:val="lowerLetter"/>
      <w:lvlText w:val="%2."/>
      <w:lvlJc w:val="left"/>
      <w:pPr>
        <w:tabs>
          <w:tab w:val="num" w:pos="1822"/>
        </w:tabs>
        <w:ind w:left="1822" w:hanging="360"/>
      </w:pPr>
    </w:lvl>
    <w:lvl w:ilvl="2" w:tplc="0809001B" w:tentative="1">
      <w:start w:val="1"/>
      <w:numFmt w:val="lowerRoman"/>
      <w:lvlText w:val="%3."/>
      <w:lvlJc w:val="right"/>
      <w:pPr>
        <w:tabs>
          <w:tab w:val="num" w:pos="2542"/>
        </w:tabs>
        <w:ind w:left="2542" w:hanging="180"/>
      </w:pPr>
    </w:lvl>
    <w:lvl w:ilvl="3" w:tplc="0809000F" w:tentative="1">
      <w:start w:val="1"/>
      <w:numFmt w:val="decimal"/>
      <w:lvlText w:val="%4."/>
      <w:lvlJc w:val="left"/>
      <w:pPr>
        <w:tabs>
          <w:tab w:val="num" w:pos="3262"/>
        </w:tabs>
        <w:ind w:left="3262" w:hanging="360"/>
      </w:pPr>
    </w:lvl>
    <w:lvl w:ilvl="4" w:tplc="08090019" w:tentative="1">
      <w:start w:val="1"/>
      <w:numFmt w:val="lowerLetter"/>
      <w:lvlText w:val="%5."/>
      <w:lvlJc w:val="left"/>
      <w:pPr>
        <w:tabs>
          <w:tab w:val="num" w:pos="3982"/>
        </w:tabs>
        <w:ind w:left="3982" w:hanging="360"/>
      </w:pPr>
    </w:lvl>
    <w:lvl w:ilvl="5" w:tplc="0809001B" w:tentative="1">
      <w:start w:val="1"/>
      <w:numFmt w:val="lowerRoman"/>
      <w:lvlText w:val="%6."/>
      <w:lvlJc w:val="right"/>
      <w:pPr>
        <w:tabs>
          <w:tab w:val="num" w:pos="4702"/>
        </w:tabs>
        <w:ind w:left="4702" w:hanging="180"/>
      </w:pPr>
    </w:lvl>
    <w:lvl w:ilvl="6" w:tplc="0809000F" w:tentative="1">
      <w:start w:val="1"/>
      <w:numFmt w:val="decimal"/>
      <w:lvlText w:val="%7."/>
      <w:lvlJc w:val="left"/>
      <w:pPr>
        <w:tabs>
          <w:tab w:val="num" w:pos="5422"/>
        </w:tabs>
        <w:ind w:left="5422" w:hanging="360"/>
      </w:pPr>
    </w:lvl>
    <w:lvl w:ilvl="7" w:tplc="08090019" w:tentative="1">
      <w:start w:val="1"/>
      <w:numFmt w:val="lowerLetter"/>
      <w:lvlText w:val="%8."/>
      <w:lvlJc w:val="left"/>
      <w:pPr>
        <w:tabs>
          <w:tab w:val="num" w:pos="6142"/>
        </w:tabs>
        <w:ind w:left="6142" w:hanging="360"/>
      </w:pPr>
    </w:lvl>
    <w:lvl w:ilvl="8" w:tplc="0809001B" w:tentative="1">
      <w:start w:val="1"/>
      <w:numFmt w:val="lowerRoman"/>
      <w:lvlText w:val="%9."/>
      <w:lvlJc w:val="right"/>
      <w:pPr>
        <w:tabs>
          <w:tab w:val="num" w:pos="6862"/>
        </w:tabs>
        <w:ind w:left="6862" w:hanging="180"/>
      </w:pPr>
    </w:lvl>
  </w:abstractNum>
  <w:abstractNum w:abstractNumId="17" w15:restartNumberingAfterBreak="0">
    <w:nsid w:val="66882BF4"/>
    <w:multiLevelType w:val="hybridMultilevel"/>
    <w:tmpl w:val="C7A2325A"/>
    <w:lvl w:ilvl="0" w:tplc="4A9EE6BE">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8" w15:restartNumberingAfterBreak="0">
    <w:nsid w:val="719250CD"/>
    <w:multiLevelType w:val="hybridMultilevel"/>
    <w:tmpl w:val="16B0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C956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5346832">
    <w:abstractNumId w:val="16"/>
  </w:num>
  <w:num w:numId="2" w16cid:durableId="1896624985">
    <w:abstractNumId w:val="6"/>
  </w:num>
  <w:num w:numId="3" w16cid:durableId="1245069377">
    <w:abstractNumId w:val="5"/>
  </w:num>
  <w:num w:numId="4" w16cid:durableId="649600265">
    <w:abstractNumId w:val="9"/>
  </w:num>
  <w:num w:numId="5" w16cid:durableId="1169251628">
    <w:abstractNumId w:val="8"/>
  </w:num>
  <w:num w:numId="6" w16cid:durableId="1271863409">
    <w:abstractNumId w:val="17"/>
  </w:num>
  <w:num w:numId="7" w16cid:durableId="1251354203">
    <w:abstractNumId w:val="14"/>
  </w:num>
  <w:num w:numId="8" w16cid:durableId="745538725">
    <w:abstractNumId w:val="12"/>
  </w:num>
  <w:num w:numId="9" w16cid:durableId="1635598060">
    <w:abstractNumId w:val="1"/>
  </w:num>
  <w:num w:numId="10" w16cid:durableId="1422876617">
    <w:abstractNumId w:val="4"/>
  </w:num>
  <w:num w:numId="11" w16cid:durableId="110251927">
    <w:abstractNumId w:val="3"/>
  </w:num>
  <w:num w:numId="12" w16cid:durableId="1835602231">
    <w:abstractNumId w:val="19"/>
  </w:num>
  <w:num w:numId="13" w16cid:durableId="2127700556">
    <w:abstractNumId w:val="0"/>
  </w:num>
  <w:num w:numId="14" w16cid:durableId="1878734607">
    <w:abstractNumId w:val="10"/>
  </w:num>
  <w:num w:numId="15" w16cid:durableId="1706634196">
    <w:abstractNumId w:val="2"/>
  </w:num>
  <w:num w:numId="16" w16cid:durableId="1311207776">
    <w:abstractNumId w:val="15"/>
  </w:num>
  <w:num w:numId="17" w16cid:durableId="942494995">
    <w:abstractNumId w:val="13"/>
  </w:num>
  <w:num w:numId="18" w16cid:durableId="591858009">
    <w:abstractNumId w:val="11"/>
  </w:num>
  <w:num w:numId="19" w16cid:durableId="1816293118">
    <w:abstractNumId w:val="18"/>
  </w:num>
  <w:num w:numId="20" w16cid:durableId="1528832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9B"/>
    <w:rsid w:val="000004F1"/>
    <w:rsid w:val="000344C4"/>
    <w:rsid w:val="000417C0"/>
    <w:rsid w:val="000466DA"/>
    <w:rsid w:val="00056E82"/>
    <w:rsid w:val="00062A6F"/>
    <w:rsid w:val="00065F4E"/>
    <w:rsid w:val="00076FD0"/>
    <w:rsid w:val="000857E3"/>
    <w:rsid w:val="00091F2E"/>
    <w:rsid w:val="00095129"/>
    <w:rsid w:val="000A2903"/>
    <w:rsid w:val="000A6389"/>
    <w:rsid w:val="000C7A7F"/>
    <w:rsid w:val="000D0B28"/>
    <w:rsid w:val="000D1F72"/>
    <w:rsid w:val="000D355B"/>
    <w:rsid w:val="000D7B95"/>
    <w:rsid w:val="000E6468"/>
    <w:rsid w:val="000F031D"/>
    <w:rsid w:val="000F2C9C"/>
    <w:rsid w:val="000F5198"/>
    <w:rsid w:val="001006A8"/>
    <w:rsid w:val="001030F3"/>
    <w:rsid w:val="00104DEB"/>
    <w:rsid w:val="00115F16"/>
    <w:rsid w:val="00134EEA"/>
    <w:rsid w:val="00147A7A"/>
    <w:rsid w:val="00156B69"/>
    <w:rsid w:val="00164A45"/>
    <w:rsid w:val="00166164"/>
    <w:rsid w:val="001710BE"/>
    <w:rsid w:val="00182A4C"/>
    <w:rsid w:val="001848CA"/>
    <w:rsid w:val="001A2EA4"/>
    <w:rsid w:val="001A3B21"/>
    <w:rsid w:val="001B0193"/>
    <w:rsid w:val="001B4AE8"/>
    <w:rsid w:val="001B5576"/>
    <w:rsid w:val="001B6970"/>
    <w:rsid w:val="001B707B"/>
    <w:rsid w:val="001C1A3A"/>
    <w:rsid w:val="001D1526"/>
    <w:rsid w:val="001D31DE"/>
    <w:rsid w:val="001D4AB0"/>
    <w:rsid w:val="001E17A2"/>
    <w:rsid w:val="001E75B9"/>
    <w:rsid w:val="002251A9"/>
    <w:rsid w:val="002432EC"/>
    <w:rsid w:val="00257E70"/>
    <w:rsid w:val="00264592"/>
    <w:rsid w:val="0027565E"/>
    <w:rsid w:val="00287CD5"/>
    <w:rsid w:val="002A028C"/>
    <w:rsid w:val="002A45CA"/>
    <w:rsid w:val="002B7D87"/>
    <w:rsid w:val="002C0FF0"/>
    <w:rsid w:val="002C3F51"/>
    <w:rsid w:val="002E3EFC"/>
    <w:rsid w:val="002E6B01"/>
    <w:rsid w:val="00311A1C"/>
    <w:rsid w:val="00316C74"/>
    <w:rsid w:val="00323AB2"/>
    <w:rsid w:val="00327F12"/>
    <w:rsid w:val="0033142B"/>
    <w:rsid w:val="00337A31"/>
    <w:rsid w:val="00340EA6"/>
    <w:rsid w:val="0034294F"/>
    <w:rsid w:val="003515F8"/>
    <w:rsid w:val="00364E8F"/>
    <w:rsid w:val="003B063A"/>
    <w:rsid w:val="003C25AC"/>
    <w:rsid w:val="003C33BB"/>
    <w:rsid w:val="003C5909"/>
    <w:rsid w:val="003F1AE0"/>
    <w:rsid w:val="00401A9B"/>
    <w:rsid w:val="00407084"/>
    <w:rsid w:val="004075B2"/>
    <w:rsid w:val="004166ED"/>
    <w:rsid w:val="004167F5"/>
    <w:rsid w:val="00431B4C"/>
    <w:rsid w:val="00432DEA"/>
    <w:rsid w:val="00432FC0"/>
    <w:rsid w:val="0043483F"/>
    <w:rsid w:val="004441FA"/>
    <w:rsid w:val="00463A2E"/>
    <w:rsid w:val="0046793C"/>
    <w:rsid w:val="0047347F"/>
    <w:rsid w:val="00475FC0"/>
    <w:rsid w:val="004773AB"/>
    <w:rsid w:val="00481D94"/>
    <w:rsid w:val="00491B7D"/>
    <w:rsid w:val="004975DC"/>
    <w:rsid w:val="004D1F5C"/>
    <w:rsid w:val="004E373B"/>
    <w:rsid w:val="004E4668"/>
    <w:rsid w:val="004E4BBA"/>
    <w:rsid w:val="004F07FE"/>
    <w:rsid w:val="0050217B"/>
    <w:rsid w:val="0050299B"/>
    <w:rsid w:val="00504226"/>
    <w:rsid w:val="00505D4E"/>
    <w:rsid w:val="00507840"/>
    <w:rsid w:val="0051236F"/>
    <w:rsid w:val="00531298"/>
    <w:rsid w:val="00542004"/>
    <w:rsid w:val="00543983"/>
    <w:rsid w:val="005802D0"/>
    <w:rsid w:val="00590718"/>
    <w:rsid w:val="005A549F"/>
    <w:rsid w:val="005B1C56"/>
    <w:rsid w:val="005C2631"/>
    <w:rsid w:val="005D00BC"/>
    <w:rsid w:val="005D552D"/>
    <w:rsid w:val="005F2852"/>
    <w:rsid w:val="00612DD8"/>
    <w:rsid w:val="006136C0"/>
    <w:rsid w:val="006229E2"/>
    <w:rsid w:val="00627C37"/>
    <w:rsid w:val="00627FA1"/>
    <w:rsid w:val="006345F3"/>
    <w:rsid w:val="00647086"/>
    <w:rsid w:val="006530AD"/>
    <w:rsid w:val="00665504"/>
    <w:rsid w:val="00666609"/>
    <w:rsid w:val="00670634"/>
    <w:rsid w:val="00675175"/>
    <w:rsid w:val="0069357F"/>
    <w:rsid w:val="0069630D"/>
    <w:rsid w:val="006B4B52"/>
    <w:rsid w:val="006C563C"/>
    <w:rsid w:val="006C6FAE"/>
    <w:rsid w:val="006E1F42"/>
    <w:rsid w:val="006F414B"/>
    <w:rsid w:val="00703EE1"/>
    <w:rsid w:val="00706F70"/>
    <w:rsid w:val="007153D2"/>
    <w:rsid w:val="0072118B"/>
    <w:rsid w:val="00722E00"/>
    <w:rsid w:val="00746A22"/>
    <w:rsid w:val="00765C9E"/>
    <w:rsid w:val="00766D69"/>
    <w:rsid w:val="00785D2E"/>
    <w:rsid w:val="007A2A5D"/>
    <w:rsid w:val="007A398E"/>
    <w:rsid w:val="007A4367"/>
    <w:rsid w:val="007C093B"/>
    <w:rsid w:val="007C4AF8"/>
    <w:rsid w:val="007E7635"/>
    <w:rsid w:val="00812726"/>
    <w:rsid w:val="00813D48"/>
    <w:rsid w:val="00820649"/>
    <w:rsid w:val="00820786"/>
    <w:rsid w:val="00826732"/>
    <w:rsid w:val="008343D9"/>
    <w:rsid w:val="00845F90"/>
    <w:rsid w:val="00856F69"/>
    <w:rsid w:val="00863B47"/>
    <w:rsid w:val="00883C23"/>
    <w:rsid w:val="008A67E8"/>
    <w:rsid w:val="008C5089"/>
    <w:rsid w:val="008D0844"/>
    <w:rsid w:val="008D1CBF"/>
    <w:rsid w:val="008E3BD8"/>
    <w:rsid w:val="008F67F1"/>
    <w:rsid w:val="009059DE"/>
    <w:rsid w:val="00910370"/>
    <w:rsid w:val="00915EBE"/>
    <w:rsid w:val="009200B6"/>
    <w:rsid w:val="0092015D"/>
    <w:rsid w:val="00924B1A"/>
    <w:rsid w:val="00925240"/>
    <w:rsid w:val="009264B1"/>
    <w:rsid w:val="00934FBC"/>
    <w:rsid w:val="00937374"/>
    <w:rsid w:val="009410AD"/>
    <w:rsid w:val="00941107"/>
    <w:rsid w:val="00946CD3"/>
    <w:rsid w:val="0095240E"/>
    <w:rsid w:val="0096304B"/>
    <w:rsid w:val="009B45FE"/>
    <w:rsid w:val="009C34F9"/>
    <w:rsid w:val="009C3C71"/>
    <w:rsid w:val="009D2499"/>
    <w:rsid w:val="009E3940"/>
    <w:rsid w:val="009F5BBE"/>
    <w:rsid w:val="00A23138"/>
    <w:rsid w:val="00A241D3"/>
    <w:rsid w:val="00A25C22"/>
    <w:rsid w:val="00A26FD8"/>
    <w:rsid w:val="00A501BE"/>
    <w:rsid w:val="00A53706"/>
    <w:rsid w:val="00A60310"/>
    <w:rsid w:val="00A618ED"/>
    <w:rsid w:val="00A81325"/>
    <w:rsid w:val="00A902C5"/>
    <w:rsid w:val="00A903FD"/>
    <w:rsid w:val="00AA0ABB"/>
    <w:rsid w:val="00AA1A7D"/>
    <w:rsid w:val="00AB15B0"/>
    <w:rsid w:val="00AB3997"/>
    <w:rsid w:val="00AC08EC"/>
    <w:rsid w:val="00AC204B"/>
    <w:rsid w:val="00AC3CA4"/>
    <w:rsid w:val="00AD0DF6"/>
    <w:rsid w:val="00AD73ED"/>
    <w:rsid w:val="00AE3472"/>
    <w:rsid w:val="00AF2330"/>
    <w:rsid w:val="00B00FDF"/>
    <w:rsid w:val="00B13283"/>
    <w:rsid w:val="00B17829"/>
    <w:rsid w:val="00B22426"/>
    <w:rsid w:val="00B23519"/>
    <w:rsid w:val="00B3009C"/>
    <w:rsid w:val="00B34FB5"/>
    <w:rsid w:val="00B367FA"/>
    <w:rsid w:val="00B371D4"/>
    <w:rsid w:val="00B37ABC"/>
    <w:rsid w:val="00B431C0"/>
    <w:rsid w:val="00B43485"/>
    <w:rsid w:val="00B47E0E"/>
    <w:rsid w:val="00B524F0"/>
    <w:rsid w:val="00B702D4"/>
    <w:rsid w:val="00B74D5C"/>
    <w:rsid w:val="00B84BB1"/>
    <w:rsid w:val="00B9292A"/>
    <w:rsid w:val="00BB24DF"/>
    <w:rsid w:val="00BD5EA3"/>
    <w:rsid w:val="00BE46D0"/>
    <w:rsid w:val="00BE66B6"/>
    <w:rsid w:val="00C0547C"/>
    <w:rsid w:val="00C1057D"/>
    <w:rsid w:val="00C10AF6"/>
    <w:rsid w:val="00C139D3"/>
    <w:rsid w:val="00C172B0"/>
    <w:rsid w:val="00C21FDE"/>
    <w:rsid w:val="00C2549A"/>
    <w:rsid w:val="00C2561F"/>
    <w:rsid w:val="00C27592"/>
    <w:rsid w:val="00C30177"/>
    <w:rsid w:val="00C31D3C"/>
    <w:rsid w:val="00C40FAC"/>
    <w:rsid w:val="00C42FD1"/>
    <w:rsid w:val="00C445C3"/>
    <w:rsid w:val="00C53FB2"/>
    <w:rsid w:val="00C5446A"/>
    <w:rsid w:val="00C566CC"/>
    <w:rsid w:val="00C64AB0"/>
    <w:rsid w:val="00C7283A"/>
    <w:rsid w:val="00C72D3A"/>
    <w:rsid w:val="00C73AEE"/>
    <w:rsid w:val="00C91516"/>
    <w:rsid w:val="00CA54C5"/>
    <w:rsid w:val="00CB33DD"/>
    <w:rsid w:val="00CC2124"/>
    <w:rsid w:val="00CD76C0"/>
    <w:rsid w:val="00CE4FC4"/>
    <w:rsid w:val="00CE6463"/>
    <w:rsid w:val="00CF25FC"/>
    <w:rsid w:val="00CF32FE"/>
    <w:rsid w:val="00CF4BA7"/>
    <w:rsid w:val="00D01338"/>
    <w:rsid w:val="00D04C6A"/>
    <w:rsid w:val="00D13239"/>
    <w:rsid w:val="00D17981"/>
    <w:rsid w:val="00D332EE"/>
    <w:rsid w:val="00D3755A"/>
    <w:rsid w:val="00D450FA"/>
    <w:rsid w:val="00D46731"/>
    <w:rsid w:val="00D467F3"/>
    <w:rsid w:val="00D46CE5"/>
    <w:rsid w:val="00D8336D"/>
    <w:rsid w:val="00D860B0"/>
    <w:rsid w:val="00D97586"/>
    <w:rsid w:val="00D97F29"/>
    <w:rsid w:val="00DC34E5"/>
    <w:rsid w:val="00DD06C9"/>
    <w:rsid w:val="00DD2AC8"/>
    <w:rsid w:val="00DE57DA"/>
    <w:rsid w:val="00E03ABD"/>
    <w:rsid w:val="00E2180D"/>
    <w:rsid w:val="00E24A0F"/>
    <w:rsid w:val="00E24AD4"/>
    <w:rsid w:val="00E25678"/>
    <w:rsid w:val="00E25E89"/>
    <w:rsid w:val="00E30472"/>
    <w:rsid w:val="00E331E0"/>
    <w:rsid w:val="00E40190"/>
    <w:rsid w:val="00E41BE4"/>
    <w:rsid w:val="00E55245"/>
    <w:rsid w:val="00E558ED"/>
    <w:rsid w:val="00E55F04"/>
    <w:rsid w:val="00E565CC"/>
    <w:rsid w:val="00E621F7"/>
    <w:rsid w:val="00E636E1"/>
    <w:rsid w:val="00E649EF"/>
    <w:rsid w:val="00E70EF7"/>
    <w:rsid w:val="00E74544"/>
    <w:rsid w:val="00E74E1C"/>
    <w:rsid w:val="00E7500C"/>
    <w:rsid w:val="00E8645B"/>
    <w:rsid w:val="00EA4E71"/>
    <w:rsid w:val="00EC7BEC"/>
    <w:rsid w:val="00EF355A"/>
    <w:rsid w:val="00EF5C9A"/>
    <w:rsid w:val="00F06045"/>
    <w:rsid w:val="00F15921"/>
    <w:rsid w:val="00F24993"/>
    <w:rsid w:val="00F30A35"/>
    <w:rsid w:val="00F33D1A"/>
    <w:rsid w:val="00F43193"/>
    <w:rsid w:val="00F628DE"/>
    <w:rsid w:val="00F777AE"/>
    <w:rsid w:val="00F81BC0"/>
    <w:rsid w:val="00F836AD"/>
    <w:rsid w:val="00F91C08"/>
    <w:rsid w:val="00F967C1"/>
    <w:rsid w:val="00FA5D45"/>
    <w:rsid w:val="00FB6C0F"/>
    <w:rsid w:val="00FB6F00"/>
    <w:rsid w:val="00FC18D5"/>
    <w:rsid w:val="00FD2D3F"/>
    <w:rsid w:val="00FD3A9D"/>
    <w:rsid w:val="00FD3DAF"/>
    <w:rsid w:val="00FF44CC"/>
    <w:rsid w:val="00FF46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501B0"/>
  <w15:docId w15:val="{54DA68AA-6FF7-4798-B173-DDDEF872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E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qFormat/>
    <w:rsid w:val="001B6970"/>
    <w:pPr>
      <w:keepNext/>
      <w:tabs>
        <w:tab w:val="left" w:pos="1418"/>
        <w:tab w:val="left" w:pos="2268"/>
        <w:tab w:val="left" w:pos="6804"/>
        <w:tab w:val="left" w:pos="7371"/>
      </w:tabs>
      <w:overflowPunct/>
      <w:autoSpaceDE/>
      <w:autoSpaceDN/>
      <w:adjustRightInd/>
      <w:textAlignment w:val="auto"/>
      <w:outlineLvl w:val="4"/>
    </w:pPr>
    <w:rPr>
      <w:rFonts w:ascii="Arial" w:hAnsi="Arial"/>
      <w:sz w:val="24"/>
    </w:rPr>
  </w:style>
  <w:style w:type="paragraph" w:styleId="Heading6">
    <w:name w:val="heading 6"/>
    <w:basedOn w:val="Normal"/>
    <w:next w:val="Normal"/>
    <w:link w:val="Heading6Char"/>
    <w:qFormat/>
    <w:rsid w:val="001B6970"/>
    <w:pPr>
      <w:keepNext/>
      <w:tabs>
        <w:tab w:val="left" w:pos="1418"/>
        <w:tab w:val="left" w:pos="2268"/>
        <w:tab w:val="left" w:pos="6804"/>
        <w:tab w:val="left" w:pos="7371"/>
      </w:tabs>
      <w:overflowPunct/>
      <w:autoSpaceDE/>
      <w:autoSpaceDN/>
      <w:adjustRightInd/>
      <w:jc w:val="center"/>
      <w:textAlignment w:val="auto"/>
      <w:outlineLvl w:val="5"/>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34EEA"/>
    <w:pPr>
      <w:overflowPunct/>
      <w:autoSpaceDE/>
      <w:autoSpaceDN/>
      <w:adjustRightInd/>
      <w:ind w:left="720" w:hanging="720"/>
      <w:jc w:val="both"/>
      <w:textAlignment w:val="auto"/>
    </w:pPr>
    <w:rPr>
      <w:rFonts w:ascii="CG Times" w:hAnsi="CG Times"/>
      <w:sz w:val="24"/>
    </w:rPr>
  </w:style>
  <w:style w:type="character" w:customStyle="1" w:styleId="BodyTextIndent2Char">
    <w:name w:val="Body Text Indent 2 Char"/>
    <w:basedOn w:val="DefaultParagraphFont"/>
    <w:link w:val="BodyTextIndent2"/>
    <w:rsid w:val="00134EEA"/>
    <w:rPr>
      <w:rFonts w:ascii="CG Times" w:eastAsia="Times New Roman" w:hAnsi="CG Times" w:cs="Times New Roman"/>
      <w:sz w:val="24"/>
      <w:szCs w:val="20"/>
      <w:lang w:eastAsia="en-GB"/>
    </w:rPr>
  </w:style>
  <w:style w:type="paragraph" w:styleId="ListParagraph">
    <w:name w:val="List Paragraph"/>
    <w:basedOn w:val="Normal"/>
    <w:uiPriority w:val="34"/>
    <w:qFormat/>
    <w:rsid w:val="00134EEA"/>
    <w:pPr>
      <w:ind w:left="720"/>
    </w:pPr>
  </w:style>
  <w:style w:type="paragraph" w:styleId="Header">
    <w:name w:val="header"/>
    <w:basedOn w:val="Normal"/>
    <w:link w:val="HeaderChar"/>
    <w:uiPriority w:val="99"/>
    <w:unhideWhenUsed/>
    <w:rsid w:val="00134EEA"/>
    <w:pPr>
      <w:tabs>
        <w:tab w:val="center" w:pos="4513"/>
        <w:tab w:val="right" w:pos="9026"/>
      </w:tabs>
    </w:pPr>
  </w:style>
  <w:style w:type="character" w:customStyle="1" w:styleId="HeaderChar">
    <w:name w:val="Header Char"/>
    <w:basedOn w:val="DefaultParagraphFont"/>
    <w:link w:val="Header"/>
    <w:uiPriority w:val="99"/>
    <w:rsid w:val="00134EEA"/>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34EEA"/>
    <w:pPr>
      <w:tabs>
        <w:tab w:val="center" w:pos="4513"/>
        <w:tab w:val="right" w:pos="9026"/>
      </w:tabs>
    </w:pPr>
  </w:style>
  <w:style w:type="character" w:customStyle="1" w:styleId="FooterChar">
    <w:name w:val="Footer Char"/>
    <w:basedOn w:val="DefaultParagraphFont"/>
    <w:link w:val="Footer"/>
    <w:uiPriority w:val="99"/>
    <w:rsid w:val="00134EEA"/>
    <w:rPr>
      <w:rFonts w:ascii="Times New Roman" w:eastAsia="Times New Roman" w:hAnsi="Times New Roman" w:cs="Times New Roman"/>
      <w:sz w:val="20"/>
      <w:szCs w:val="20"/>
      <w:lang w:eastAsia="en-GB"/>
    </w:rPr>
  </w:style>
  <w:style w:type="paragraph" w:styleId="BodyText">
    <w:name w:val="Body Text"/>
    <w:basedOn w:val="Normal"/>
    <w:link w:val="BodyTextChar"/>
    <w:uiPriority w:val="99"/>
    <w:unhideWhenUsed/>
    <w:rsid w:val="00432DEA"/>
    <w:pPr>
      <w:spacing w:after="120"/>
    </w:pPr>
  </w:style>
  <w:style w:type="character" w:customStyle="1" w:styleId="BodyTextChar">
    <w:name w:val="Body Text Char"/>
    <w:basedOn w:val="DefaultParagraphFont"/>
    <w:link w:val="BodyText"/>
    <w:uiPriority w:val="99"/>
    <w:rsid w:val="00432DEA"/>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iPriority w:val="99"/>
    <w:unhideWhenUsed/>
    <w:rsid w:val="001B6970"/>
    <w:pPr>
      <w:spacing w:after="120"/>
      <w:ind w:left="283"/>
    </w:pPr>
  </w:style>
  <w:style w:type="character" w:customStyle="1" w:styleId="BodyTextIndentChar">
    <w:name w:val="Body Text Indent Char"/>
    <w:basedOn w:val="DefaultParagraphFont"/>
    <w:link w:val="BodyTextIndent"/>
    <w:uiPriority w:val="99"/>
    <w:rsid w:val="001B6970"/>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uiPriority w:val="99"/>
    <w:unhideWhenUsed/>
    <w:rsid w:val="001B6970"/>
    <w:pPr>
      <w:spacing w:after="120"/>
      <w:ind w:left="283"/>
    </w:pPr>
    <w:rPr>
      <w:sz w:val="16"/>
      <w:szCs w:val="16"/>
    </w:rPr>
  </w:style>
  <w:style w:type="character" w:customStyle="1" w:styleId="BodyTextIndent3Char">
    <w:name w:val="Body Text Indent 3 Char"/>
    <w:basedOn w:val="DefaultParagraphFont"/>
    <w:link w:val="BodyTextIndent3"/>
    <w:uiPriority w:val="99"/>
    <w:rsid w:val="001B6970"/>
    <w:rPr>
      <w:rFonts w:ascii="Times New Roman" w:eastAsia="Times New Roman" w:hAnsi="Times New Roman" w:cs="Times New Roman"/>
      <w:sz w:val="16"/>
      <w:szCs w:val="16"/>
      <w:lang w:eastAsia="en-GB"/>
    </w:rPr>
  </w:style>
  <w:style w:type="character" w:customStyle="1" w:styleId="Heading5Char">
    <w:name w:val="Heading 5 Char"/>
    <w:basedOn w:val="DefaultParagraphFont"/>
    <w:link w:val="Heading5"/>
    <w:rsid w:val="001B6970"/>
    <w:rPr>
      <w:rFonts w:ascii="Arial" w:eastAsia="Times New Roman" w:hAnsi="Arial" w:cs="Times New Roman"/>
      <w:sz w:val="24"/>
      <w:szCs w:val="20"/>
      <w:lang w:eastAsia="en-GB"/>
    </w:rPr>
  </w:style>
  <w:style w:type="character" w:customStyle="1" w:styleId="Heading6Char">
    <w:name w:val="Heading 6 Char"/>
    <w:basedOn w:val="DefaultParagraphFont"/>
    <w:link w:val="Heading6"/>
    <w:rsid w:val="001B6970"/>
    <w:rPr>
      <w:rFonts w:ascii="Arial" w:eastAsia="Times New Roman" w:hAnsi="Arial" w:cs="Times New Roman"/>
      <w:b/>
      <w:sz w:val="24"/>
      <w:szCs w:val="20"/>
      <w:u w:val="single"/>
      <w:lang w:eastAsia="en-GB"/>
    </w:rPr>
  </w:style>
  <w:style w:type="character" w:styleId="Hyperlink">
    <w:name w:val="Hyperlink"/>
    <w:basedOn w:val="DefaultParagraphFont"/>
    <w:rsid w:val="001B6970"/>
    <w:rPr>
      <w:color w:val="0563C1" w:themeColor="hyperlink"/>
      <w:u w:val="single"/>
    </w:rPr>
  </w:style>
  <w:style w:type="character" w:customStyle="1" w:styleId="UnresolvedMention1">
    <w:name w:val="Unresolved Mention1"/>
    <w:basedOn w:val="DefaultParagraphFont"/>
    <w:uiPriority w:val="99"/>
    <w:semiHidden/>
    <w:unhideWhenUsed/>
    <w:rsid w:val="00056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008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dunstabletowncouncil6764/strea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5441B78F72C94C8B66B22B2AA565A9" ma:contentTypeVersion="13" ma:contentTypeDescription="Create a new document." ma:contentTypeScope="" ma:versionID="f70d38e469b1706482731a4c7cba0d15">
  <xsd:schema xmlns:xsd="http://www.w3.org/2001/XMLSchema" xmlns:xs="http://www.w3.org/2001/XMLSchema" xmlns:p="http://schemas.microsoft.com/office/2006/metadata/properties" xmlns:ns2="c4c8509d-f56b-4a7e-ba01-1ff0675dcb48" xmlns:ns3="193ac50a-4be4-41dc-a463-746b6e9cf688" targetNamespace="http://schemas.microsoft.com/office/2006/metadata/properties" ma:root="true" ma:fieldsID="a490648377d3c5abc07e6fc5e2e9b7ac" ns2:_="" ns3:_="">
    <xsd:import namespace="c4c8509d-f56b-4a7e-ba01-1ff0675dcb48"/>
    <xsd:import namespace="193ac50a-4be4-41dc-a463-746b6e9cf6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8509d-f56b-4a7e-ba01-1ff0675dc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674a69-1b84-4ea9-ae8a-be9ecb607e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ac50a-4be4-41dc-a463-746b6e9cf6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0440cc-d6fb-4465-898c-fe1af71dd900}" ma:internalName="TaxCatchAll" ma:showField="CatchAllData" ma:web="193ac50a-4be4-41dc-a463-746b6e9cf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93ac50a-4be4-41dc-a463-746b6e9cf688" xsi:nil="true"/>
    <lcf76f155ced4ddcb4097134ff3c332f xmlns="c4c8509d-f56b-4a7e-ba01-1ff0675dc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D8D68C-99B9-4C2A-9A59-08EA583B2BD5}">
  <ds:schemaRefs>
    <ds:schemaRef ds:uri="http://schemas.microsoft.com/sharepoint/v3/contenttype/forms"/>
  </ds:schemaRefs>
</ds:datastoreItem>
</file>

<file path=customXml/itemProps2.xml><?xml version="1.0" encoding="utf-8"?>
<ds:datastoreItem xmlns:ds="http://schemas.openxmlformats.org/officeDocument/2006/customXml" ds:itemID="{0445F98C-2723-46F7-82D1-80C3330563D5}">
  <ds:schemaRefs>
    <ds:schemaRef ds:uri="http://schemas.openxmlformats.org/officeDocument/2006/bibliography"/>
  </ds:schemaRefs>
</ds:datastoreItem>
</file>

<file path=customXml/itemProps3.xml><?xml version="1.0" encoding="utf-8"?>
<ds:datastoreItem xmlns:ds="http://schemas.openxmlformats.org/officeDocument/2006/customXml" ds:itemID="{99F7CB06-047D-4E16-85E9-F50B9397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8509d-f56b-4a7e-ba01-1ff0675dcb48"/>
    <ds:schemaRef ds:uri="193ac50a-4be4-41dc-a463-746b6e9cf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0EF57-9752-4F10-A112-D4A876DC5537}">
  <ds:schemaRefs>
    <ds:schemaRef ds:uri="http://schemas.microsoft.com/office/2006/metadata/properties"/>
    <ds:schemaRef ds:uri="http://schemas.microsoft.com/office/infopath/2007/PartnerControls"/>
    <ds:schemaRef ds:uri="193ac50a-4be4-41dc-a463-746b6e9cf688"/>
    <ds:schemaRef ds:uri="c4c8509d-f56b-4a7e-ba01-1ff0675dcb48"/>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Hallam</dc:creator>
  <cp:keywords/>
  <dc:description/>
  <cp:lastModifiedBy>Georgia Pearson</cp:lastModifiedBy>
  <cp:revision>63</cp:revision>
  <cp:lastPrinted>2023-11-03T07:27:00Z</cp:lastPrinted>
  <dcterms:created xsi:type="dcterms:W3CDTF">2024-03-07T01:18:00Z</dcterms:created>
  <dcterms:modified xsi:type="dcterms:W3CDTF">2024-09-06T08:24:00Z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0x010100355441B78F72C94C8B66B22B2AA565A9</vt:lpwstr>
  </property>
  <property fmtid="{D5CDD505-2E9C-101B-9397-08002B2CF9AE}" pid="3" name="MediaServiceImageTags">
    <vt:lpwstr/>
  </property>
</Properties>
</file>