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3855" w14:textId="77777777" w:rsidR="006B6D91" w:rsidRDefault="00F80E7C" w:rsidP="00F80E7C">
      <w:pPr>
        <w:jc w:val="center"/>
        <w:rPr>
          <w:rFonts w:ascii="Arial" w:hAnsi="Arial" w:cs="Arial"/>
          <w:b/>
          <w:sz w:val="28"/>
          <w:szCs w:val="28"/>
        </w:rPr>
      </w:pPr>
      <w:r w:rsidRPr="0052565B">
        <w:rPr>
          <w:rFonts w:ascii="Arial" w:hAnsi="Arial" w:cs="Arial"/>
          <w:b/>
          <w:sz w:val="28"/>
          <w:szCs w:val="28"/>
        </w:rPr>
        <w:t>Dunstable Town Council</w:t>
      </w:r>
    </w:p>
    <w:p w14:paraId="0A00E25C" w14:textId="77777777" w:rsidR="0052565B" w:rsidRDefault="0052565B" w:rsidP="00F80E7C">
      <w:pPr>
        <w:jc w:val="center"/>
        <w:rPr>
          <w:rFonts w:ascii="Arial" w:hAnsi="Arial" w:cs="Arial"/>
          <w:b/>
          <w:sz w:val="28"/>
          <w:szCs w:val="28"/>
        </w:rPr>
      </w:pPr>
    </w:p>
    <w:p w14:paraId="5EF88FDA" w14:textId="77777777" w:rsidR="0052565B" w:rsidRPr="00F80E7C" w:rsidRDefault="0052565B" w:rsidP="00F80E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Finance and Support Services</w:t>
      </w:r>
    </w:p>
    <w:p w14:paraId="00B39363" w14:textId="77777777" w:rsidR="00F80E7C" w:rsidRDefault="00F80E7C" w:rsidP="00F80E7C">
      <w:pPr>
        <w:jc w:val="center"/>
        <w:rPr>
          <w:rFonts w:ascii="Arial" w:hAnsi="Arial" w:cs="Arial"/>
        </w:rPr>
      </w:pPr>
    </w:p>
    <w:p w14:paraId="0429F3BE" w14:textId="77777777" w:rsidR="00F80E7C" w:rsidRPr="0052565B" w:rsidRDefault="00F80E7C" w:rsidP="00F80E7C">
      <w:pPr>
        <w:jc w:val="center"/>
        <w:rPr>
          <w:rFonts w:ascii="Arial" w:hAnsi="Arial" w:cs="Arial"/>
          <w:b/>
          <w:sz w:val="32"/>
          <w:szCs w:val="32"/>
        </w:rPr>
      </w:pPr>
      <w:r w:rsidRPr="0052565B">
        <w:rPr>
          <w:rFonts w:ascii="Arial" w:hAnsi="Arial" w:cs="Arial"/>
          <w:b/>
          <w:sz w:val="32"/>
          <w:szCs w:val="32"/>
        </w:rPr>
        <w:t>JOB SPECIFICATION</w:t>
      </w:r>
    </w:p>
    <w:p w14:paraId="58786B08" w14:textId="77777777" w:rsidR="00F80E7C" w:rsidRDefault="00F80E7C" w:rsidP="00F80E7C">
      <w:pPr>
        <w:jc w:val="center"/>
        <w:rPr>
          <w:rFonts w:ascii="Arial" w:hAnsi="Arial" w:cs="Arial"/>
        </w:rPr>
      </w:pPr>
    </w:p>
    <w:p w14:paraId="1EAF0149" w14:textId="77777777" w:rsidR="00F80E7C" w:rsidRDefault="00F80E7C" w:rsidP="00F80E7C">
      <w:pPr>
        <w:rPr>
          <w:rFonts w:ascii="Arial" w:hAnsi="Arial" w:cs="Arial"/>
        </w:rPr>
      </w:pPr>
    </w:p>
    <w:p w14:paraId="3AD10CE9" w14:textId="7EDEA0E0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</w:t>
      </w:r>
      <w:r>
        <w:rPr>
          <w:rFonts w:ascii="Arial" w:hAnsi="Arial" w:cs="Arial"/>
          <w:b/>
        </w:rPr>
        <w:tab/>
      </w:r>
      <w:r w:rsidR="00702A1D">
        <w:rPr>
          <w:rFonts w:ascii="Arial" w:hAnsi="Arial" w:cs="Arial"/>
          <w:b/>
        </w:rPr>
        <w:tab/>
      </w:r>
      <w:r w:rsidR="00CA13D1" w:rsidRPr="0052565B">
        <w:rPr>
          <w:rFonts w:ascii="Arial" w:hAnsi="Arial" w:cs="Arial"/>
        </w:rPr>
        <w:t xml:space="preserve">Finance </w:t>
      </w:r>
      <w:r w:rsidR="00702A1D" w:rsidRPr="0052565B">
        <w:rPr>
          <w:rFonts w:ascii="Arial" w:hAnsi="Arial" w:cs="Arial"/>
        </w:rPr>
        <w:t>Officer</w:t>
      </w:r>
      <w:r w:rsidR="001670F8">
        <w:rPr>
          <w:rFonts w:ascii="Arial" w:hAnsi="Arial" w:cs="Arial"/>
        </w:rPr>
        <w:t xml:space="preserve"> (20 hours part-time)</w:t>
      </w:r>
    </w:p>
    <w:p w14:paraId="00E913C0" w14:textId="77777777" w:rsidR="00F80E7C" w:rsidRDefault="00F80E7C" w:rsidP="00F80E7C">
      <w:pPr>
        <w:rPr>
          <w:rFonts w:ascii="Arial" w:hAnsi="Arial" w:cs="Arial"/>
          <w:b/>
        </w:rPr>
      </w:pPr>
    </w:p>
    <w:p w14:paraId="08A75CB5" w14:textId="66F64904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Department:</w:t>
      </w:r>
      <w:r w:rsidR="00702A1D">
        <w:rPr>
          <w:rFonts w:ascii="Arial" w:hAnsi="Arial" w:cs="Arial"/>
          <w:b/>
        </w:rPr>
        <w:tab/>
      </w:r>
      <w:r w:rsidR="00702A1D">
        <w:rPr>
          <w:rFonts w:ascii="Arial" w:hAnsi="Arial" w:cs="Arial"/>
          <w:b/>
        </w:rPr>
        <w:tab/>
      </w:r>
      <w:r w:rsidR="00F46D2B">
        <w:rPr>
          <w:rFonts w:ascii="Arial" w:hAnsi="Arial" w:cs="Arial"/>
        </w:rPr>
        <w:t>Town Clerk and Chief Executive’s Office</w:t>
      </w:r>
    </w:p>
    <w:p w14:paraId="179C48D3" w14:textId="77777777" w:rsidR="00F80E7C" w:rsidRDefault="00F80E7C" w:rsidP="00F80E7C">
      <w:pPr>
        <w:rPr>
          <w:rFonts w:ascii="Arial" w:hAnsi="Arial" w:cs="Arial"/>
          <w:b/>
        </w:rPr>
      </w:pPr>
    </w:p>
    <w:p w14:paraId="61A2870D" w14:textId="5D0807E2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 w:rsidR="00702A1D">
        <w:rPr>
          <w:rFonts w:ascii="Arial" w:hAnsi="Arial" w:cs="Arial"/>
          <w:b/>
        </w:rPr>
        <w:tab/>
      </w:r>
      <w:r w:rsidR="00702A1D" w:rsidRPr="0052565B">
        <w:rPr>
          <w:rFonts w:ascii="Arial" w:hAnsi="Arial" w:cs="Arial"/>
        </w:rPr>
        <w:t>Head of Finance</w:t>
      </w:r>
    </w:p>
    <w:p w14:paraId="3323EF5A" w14:textId="77777777" w:rsidR="00F80E7C" w:rsidRDefault="00F80E7C" w:rsidP="00F80E7C">
      <w:pPr>
        <w:rPr>
          <w:rFonts w:ascii="Arial" w:hAnsi="Arial" w:cs="Arial"/>
          <w:b/>
        </w:rPr>
      </w:pPr>
    </w:p>
    <w:p w14:paraId="04A227F7" w14:textId="77777777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for:</w:t>
      </w:r>
      <w:r w:rsidR="00702A1D">
        <w:rPr>
          <w:rFonts w:ascii="Arial" w:hAnsi="Arial" w:cs="Arial"/>
          <w:b/>
        </w:rPr>
        <w:tab/>
      </w:r>
      <w:r w:rsidR="0052565B">
        <w:rPr>
          <w:rFonts w:ascii="Arial" w:hAnsi="Arial" w:cs="Arial"/>
        </w:rPr>
        <w:t>No-one</w:t>
      </w:r>
    </w:p>
    <w:p w14:paraId="5BE3E128" w14:textId="77777777" w:rsidR="00F80E7C" w:rsidRDefault="00F80E7C" w:rsidP="00F80E7C">
      <w:pPr>
        <w:rPr>
          <w:rFonts w:ascii="Arial" w:hAnsi="Arial" w:cs="Arial"/>
          <w:b/>
        </w:rPr>
      </w:pPr>
    </w:p>
    <w:p w14:paraId="50419EBC" w14:textId="77777777" w:rsidR="00F80E7C" w:rsidRDefault="00F80E7C" w:rsidP="00F80E7C">
      <w:pPr>
        <w:rPr>
          <w:rFonts w:ascii="Arial" w:hAnsi="Arial" w:cs="Arial"/>
          <w:b/>
        </w:rPr>
      </w:pPr>
    </w:p>
    <w:p w14:paraId="00737F06" w14:textId="77777777" w:rsidR="0052565B" w:rsidRDefault="0052565B" w:rsidP="00F80E7C">
      <w:pPr>
        <w:rPr>
          <w:rFonts w:ascii="Arial" w:hAnsi="Arial" w:cs="Arial"/>
          <w:b/>
        </w:rPr>
      </w:pPr>
    </w:p>
    <w:p w14:paraId="69DCABCB" w14:textId="77777777" w:rsidR="00F80E7C" w:rsidRDefault="00F80E7C" w:rsidP="00F80E7C">
      <w:pPr>
        <w:rPr>
          <w:rFonts w:ascii="Arial" w:hAnsi="Arial" w:cs="Arial"/>
          <w:b/>
          <w:u w:val="single"/>
        </w:rPr>
      </w:pPr>
      <w:r w:rsidRPr="00F80E7C">
        <w:rPr>
          <w:rFonts w:ascii="Arial" w:hAnsi="Arial" w:cs="Arial"/>
          <w:b/>
          <w:u w:val="single"/>
        </w:rPr>
        <w:t>Main Purpose of Job</w:t>
      </w:r>
    </w:p>
    <w:p w14:paraId="51B787CD" w14:textId="77777777" w:rsidR="00F80E7C" w:rsidRDefault="00F80E7C" w:rsidP="009060F7">
      <w:pPr>
        <w:jc w:val="both"/>
        <w:rPr>
          <w:rFonts w:ascii="Arial" w:hAnsi="Arial" w:cs="Arial"/>
          <w:b/>
          <w:u w:val="single"/>
        </w:rPr>
      </w:pPr>
    </w:p>
    <w:p w14:paraId="08E1AED9" w14:textId="77777777" w:rsidR="00702A1D" w:rsidRDefault="00702A1D" w:rsidP="009060F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To assist in the management, development and co-ordination of the Council’s </w:t>
      </w:r>
      <w:r w:rsidR="009060F7">
        <w:rPr>
          <w:rFonts w:ascii="Arial" w:hAnsi="Arial" w:cs="Arial"/>
        </w:rPr>
        <w:t>accounting, costing and financial management arrangements.</w:t>
      </w:r>
    </w:p>
    <w:p w14:paraId="54FD7979" w14:textId="77777777" w:rsidR="009060F7" w:rsidRDefault="009060F7" w:rsidP="009060F7">
      <w:pPr>
        <w:ind w:left="720" w:hanging="720"/>
        <w:jc w:val="both"/>
        <w:rPr>
          <w:rFonts w:ascii="Arial" w:hAnsi="Arial" w:cs="Arial"/>
        </w:rPr>
      </w:pPr>
    </w:p>
    <w:p w14:paraId="1B29EB1B" w14:textId="77777777" w:rsidR="009060F7" w:rsidRPr="00702A1D" w:rsidRDefault="009060F7" w:rsidP="009060F7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To provide a service which facilitates the preparation of annual budgets, closure of accounts and a high quality support to budget </w:t>
      </w:r>
      <w:r w:rsidR="00CA13D1">
        <w:rPr>
          <w:rFonts w:ascii="Arial" w:hAnsi="Arial" w:cs="Arial"/>
        </w:rPr>
        <w:t>holders</w:t>
      </w:r>
      <w:r>
        <w:rPr>
          <w:rFonts w:ascii="Arial" w:hAnsi="Arial" w:cs="Arial"/>
        </w:rPr>
        <w:t xml:space="preserve"> during the year.</w:t>
      </w:r>
      <w:r>
        <w:rPr>
          <w:rFonts w:ascii="Arial" w:hAnsi="Arial" w:cs="Arial"/>
        </w:rPr>
        <w:tab/>
      </w:r>
    </w:p>
    <w:p w14:paraId="322D1D9C" w14:textId="77777777" w:rsidR="00F80E7C" w:rsidRDefault="00F80E7C" w:rsidP="00F80E7C">
      <w:pPr>
        <w:rPr>
          <w:rFonts w:ascii="Arial" w:hAnsi="Arial" w:cs="Arial"/>
          <w:b/>
          <w:u w:val="single"/>
        </w:rPr>
      </w:pPr>
    </w:p>
    <w:p w14:paraId="07D5C95C" w14:textId="77777777" w:rsidR="009060F7" w:rsidRDefault="009060F7" w:rsidP="00F80E7C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To </w:t>
      </w:r>
      <w:r w:rsidR="00CA13D1">
        <w:rPr>
          <w:rFonts w:ascii="Arial" w:hAnsi="Arial" w:cs="Arial"/>
        </w:rPr>
        <w:t xml:space="preserve">administer </w:t>
      </w:r>
      <w:r>
        <w:rPr>
          <w:rFonts w:ascii="Arial" w:hAnsi="Arial" w:cs="Arial"/>
        </w:rPr>
        <w:t>all receipts and payments due to/from the Council</w:t>
      </w:r>
      <w:r w:rsidR="00CA13D1">
        <w:rPr>
          <w:rFonts w:ascii="Arial" w:hAnsi="Arial" w:cs="Arial"/>
        </w:rPr>
        <w:t>.</w:t>
      </w:r>
    </w:p>
    <w:p w14:paraId="2F9A802D" w14:textId="77777777" w:rsidR="009060F7" w:rsidRPr="009060F7" w:rsidRDefault="009060F7" w:rsidP="00F80E7C">
      <w:pPr>
        <w:rPr>
          <w:rFonts w:ascii="Arial" w:hAnsi="Arial" w:cs="Arial"/>
        </w:rPr>
      </w:pPr>
    </w:p>
    <w:p w14:paraId="55340933" w14:textId="77777777" w:rsidR="00F80E7C" w:rsidRDefault="00F80E7C" w:rsidP="00F80E7C">
      <w:pPr>
        <w:rPr>
          <w:rFonts w:ascii="Arial" w:hAnsi="Arial" w:cs="Arial"/>
          <w:b/>
          <w:u w:val="single"/>
        </w:rPr>
      </w:pPr>
    </w:p>
    <w:p w14:paraId="4851D4F9" w14:textId="77777777" w:rsidR="00F80E7C" w:rsidRDefault="00F80E7C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Main Duties</w:t>
      </w:r>
    </w:p>
    <w:p w14:paraId="0664406F" w14:textId="77777777" w:rsidR="00F80E7C" w:rsidRDefault="00F80E7C" w:rsidP="00016E04">
      <w:pPr>
        <w:jc w:val="both"/>
        <w:rPr>
          <w:rFonts w:ascii="Arial" w:hAnsi="Arial" w:cs="Arial"/>
          <w:b/>
          <w:u w:val="single"/>
        </w:rPr>
      </w:pPr>
    </w:p>
    <w:p w14:paraId="11155428" w14:textId="3418A6CD" w:rsidR="004F0119" w:rsidRDefault="00F46D2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060F7" w:rsidRPr="00016E04">
        <w:rPr>
          <w:rFonts w:ascii="Arial" w:hAnsi="Arial" w:cs="Arial"/>
        </w:rPr>
        <w:t>.</w:t>
      </w:r>
      <w:r w:rsidR="009060F7" w:rsidRPr="00016E04">
        <w:rPr>
          <w:rFonts w:ascii="Arial" w:hAnsi="Arial" w:cs="Arial"/>
        </w:rPr>
        <w:tab/>
      </w:r>
      <w:r w:rsidR="00016E04">
        <w:rPr>
          <w:rFonts w:ascii="Arial" w:hAnsi="Arial" w:cs="Arial"/>
        </w:rPr>
        <w:t xml:space="preserve">To administer and maintain the Council’s accounting systems, including </w:t>
      </w:r>
      <w:r w:rsidR="001D6A22">
        <w:rPr>
          <w:rFonts w:ascii="Arial" w:hAnsi="Arial" w:cs="Arial"/>
        </w:rPr>
        <w:t xml:space="preserve">ordering procedures, </w:t>
      </w:r>
      <w:r w:rsidR="00016E04">
        <w:rPr>
          <w:rFonts w:ascii="Arial" w:hAnsi="Arial" w:cs="Arial"/>
        </w:rPr>
        <w:t xml:space="preserve">purchase ledgers, sales </w:t>
      </w:r>
      <w:proofErr w:type="gramStart"/>
      <w:r w:rsidR="00016E04">
        <w:rPr>
          <w:rFonts w:ascii="Arial" w:hAnsi="Arial" w:cs="Arial"/>
        </w:rPr>
        <w:t>ledgers</w:t>
      </w:r>
      <w:proofErr w:type="gramEnd"/>
      <w:r w:rsidR="00016E04">
        <w:rPr>
          <w:rFonts w:ascii="Arial" w:hAnsi="Arial" w:cs="Arial"/>
        </w:rPr>
        <w:t xml:space="preserve"> and cash books</w:t>
      </w:r>
      <w:r w:rsidR="004F0119">
        <w:rPr>
          <w:rFonts w:ascii="Arial" w:hAnsi="Arial" w:cs="Arial"/>
        </w:rPr>
        <w:t>.</w:t>
      </w:r>
    </w:p>
    <w:p w14:paraId="7A4A460A" w14:textId="77777777" w:rsidR="004F0119" w:rsidRDefault="004F0119" w:rsidP="00016E04">
      <w:pPr>
        <w:ind w:left="720" w:hanging="720"/>
        <w:jc w:val="both"/>
        <w:rPr>
          <w:rFonts w:ascii="Arial" w:hAnsi="Arial" w:cs="Arial"/>
        </w:rPr>
      </w:pPr>
    </w:p>
    <w:p w14:paraId="0E6DE0BA" w14:textId="22C18C54" w:rsidR="00016E04" w:rsidRDefault="00F46D2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F0119">
        <w:rPr>
          <w:rFonts w:ascii="Arial" w:hAnsi="Arial" w:cs="Arial"/>
        </w:rPr>
        <w:t>.</w:t>
      </w:r>
      <w:r w:rsidR="004F0119">
        <w:rPr>
          <w:rFonts w:ascii="Arial" w:hAnsi="Arial" w:cs="Arial"/>
        </w:rPr>
        <w:tab/>
      </w:r>
      <w:r w:rsidR="00016E04">
        <w:rPr>
          <w:rFonts w:ascii="Arial" w:hAnsi="Arial" w:cs="Arial"/>
        </w:rPr>
        <w:t>To</w:t>
      </w:r>
      <w:r w:rsidR="00C6040D">
        <w:rPr>
          <w:rFonts w:ascii="Arial" w:hAnsi="Arial" w:cs="Arial"/>
        </w:rPr>
        <w:t xml:space="preserve"> </w:t>
      </w:r>
      <w:r w:rsidR="00016E04">
        <w:rPr>
          <w:rFonts w:ascii="Arial" w:hAnsi="Arial" w:cs="Arial"/>
        </w:rPr>
        <w:t xml:space="preserve">co-ordinate the Council’s financial transactions and </w:t>
      </w:r>
      <w:r>
        <w:rPr>
          <w:rFonts w:ascii="Arial" w:hAnsi="Arial" w:cs="Arial"/>
        </w:rPr>
        <w:t xml:space="preserve">assist in the preparation of </w:t>
      </w:r>
      <w:r w:rsidR="00016E04">
        <w:rPr>
          <w:rFonts w:ascii="Arial" w:hAnsi="Arial" w:cs="Arial"/>
        </w:rPr>
        <w:t>monthly payment schedules</w:t>
      </w:r>
      <w:r w:rsidR="002E627D">
        <w:rPr>
          <w:rFonts w:ascii="Arial" w:hAnsi="Arial" w:cs="Arial"/>
        </w:rPr>
        <w:t>.</w:t>
      </w:r>
      <w:r w:rsidR="00016E04">
        <w:rPr>
          <w:rFonts w:ascii="Arial" w:hAnsi="Arial" w:cs="Arial"/>
        </w:rPr>
        <w:t xml:space="preserve"> </w:t>
      </w:r>
    </w:p>
    <w:p w14:paraId="2852F30C" w14:textId="77777777" w:rsidR="00016E04" w:rsidRDefault="00016E04" w:rsidP="00016E04">
      <w:pPr>
        <w:ind w:left="720" w:hanging="720"/>
        <w:jc w:val="both"/>
        <w:rPr>
          <w:rFonts w:ascii="Arial" w:hAnsi="Arial" w:cs="Arial"/>
        </w:rPr>
      </w:pPr>
    </w:p>
    <w:p w14:paraId="1142E509" w14:textId="624669F6" w:rsidR="00016E04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16E04">
        <w:rPr>
          <w:rFonts w:ascii="Arial" w:hAnsi="Arial" w:cs="Arial"/>
        </w:rPr>
        <w:t xml:space="preserve">. </w:t>
      </w:r>
      <w:r w:rsidR="00016E04">
        <w:rPr>
          <w:rFonts w:ascii="Arial" w:hAnsi="Arial" w:cs="Arial"/>
        </w:rPr>
        <w:tab/>
        <w:t xml:space="preserve">To </w:t>
      </w:r>
      <w:r w:rsidR="00C07942">
        <w:rPr>
          <w:rFonts w:ascii="Arial" w:hAnsi="Arial" w:cs="Arial"/>
        </w:rPr>
        <w:t xml:space="preserve">liaise with all </w:t>
      </w:r>
      <w:r>
        <w:rPr>
          <w:rFonts w:ascii="Arial" w:hAnsi="Arial" w:cs="Arial"/>
        </w:rPr>
        <w:t>service areas</w:t>
      </w:r>
      <w:r w:rsidR="00C07942">
        <w:rPr>
          <w:rFonts w:ascii="Arial" w:hAnsi="Arial" w:cs="Arial"/>
        </w:rPr>
        <w:t xml:space="preserve"> to </w:t>
      </w:r>
      <w:r w:rsidR="00016E04">
        <w:rPr>
          <w:rFonts w:ascii="Arial" w:hAnsi="Arial" w:cs="Arial"/>
        </w:rPr>
        <w:t xml:space="preserve">ensure all sales invoices are </w:t>
      </w:r>
      <w:r w:rsidR="00C07942">
        <w:rPr>
          <w:rFonts w:ascii="Arial" w:hAnsi="Arial" w:cs="Arial"/>
        </w:rPr>
        <w:t xml:space="preserve">raised within the required timescale, income </w:t>
      </w:r>
      <w:r>
        <w:rPr>
          <w:rFonts w:ascii="Arial" w:hAnsi="Arial" w:cs="Arial"/>
        </w:rPr>
        <w:t>collected,</w:t>
      </w:r>
      <w:r w:rsidR="00C07942">
        <w:rPr>
          <w:rFonts w:ascii="Arial" w:hAnsi="Arial" w:cs="Arial"/>
        </w:rPr>
        <w:t xml:space="preserve"> and monies banked accordingly from all Town Council activities</w:t>
      </w:r>
      <w:r w:rsidR="004F0119">
        <w:rPr>
          <w:rFonts w:ascii="Arial" w:hAnsi="Arial" w:cs="Arial"/>
        </w:rPr>
        <w:t>, including subsequent credit control</w:t>
      </w:r>
      <w:r w:rsidR="00C07942">
        <w:rPr>
          <w:rFonts w:ascii="Arial" w:hAnsi="Arial" w:cs="Arial"/>
        </w:rPr>
        <w:t>.</w:t>
      </w:r>
    </w:p>
    <w:p w14:paraId="4E593D4C" w14:textId="77777777" w:rsidR="00C07942" w:rsidRDefault="00C07942" w:rsidP="00016E04">
      <w:pPr>
        <w:ind w:left="720" w:hanging="720"/>
        <w:jc w:val="both"/>
        <w:rPr>
          <w:rFonts w:ascii="Arial" w:hAnsi="Arial" w:cs="Arial"/>
        </w:rPr>
      </w:pPr>
    </w:p>
    <w:p w14:paraId="50915AD5" w14:textId="316DBB06" w:rsidR="00C07942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07942">
        <w:rPr>
          <w:rFonts w:ascii="Arial" w:hAnsi="Arial" w:cs="Arial"/>
        </w:rPr>
        <w:t>.</w:t>
      </w:r>
      <w:r w:rsidR="00C07942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>assist in the completion of</w:t>
      </w:r>
      <w:r w:rsidR="00C07942">
        <w:rPr>
          <w:rFonts w:ascii="Arial" w:hAnsi="Arial" w:cs="Arial"/>
        </w:rPr>
        <w:t xml:space="preserve"> month end procedures, including bank reconciliation on all cash books</w:t>
      </w:r>
      <w:r w:rsidR="002E627D">
        <w:rPr>
          <w:rFonts w:ascii="Arial" w:hAnsi="Arial" w:cs="Arial"/>
        </w:rPr>
        <w:t>.</w:t>
      </w:r>
    </w:p>
    <w:p w14:paraId="73568F7E" w14:textId="77777777" w:rsidR="004F0119" w:rsidRDefault="004F0119" w:rsidP="00016E04">
      <w:pPr>
        <w:ind w:left="720" w:hanging="720"/>
        <w:jc w:val="both"/>
        <w:rPr>
          <w:rFonts w:ascii="Arial" w:hAnsi="Arial" w:cs="Arial"/>
        </w:rPr>
      </w:pPr>
    </w:p>
    <w:p w14:paraId="5ACBC71D" w14:textId="4FAC5108" w:rsidR="00C07942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F0119">
        <w:rPr>
          <w:rFonts w:ascii="Arial" w:hAnsi="Arial" w:cs="Arial"/>
        </w:rPr>
        <w:t>.</w:t>
      </w:r>
      <w:r w:rsidR="004F0119">
        <w:rPr>
          <w:rFonts w:ascii="Arial" w:hAnsi="Arial" w:cs="Arial"/>
        </w:rPr>
        <w:tab/>
        <w:t xml:space="preserve">To analyse and complete quarterly VAT returns and </w:t>
      </w:r>
      <w:r w:rsidR="00C6040D">
        <w:rPr>
          <w:rFonts w:ascii="Arial" w:hAnsi="Arial" w:cs="Arial"/>
        </w:rPr>
        <w:t xml:space="preserve">provide </w:t>
      </w:r>
      <w:r w:rsidR="004F0119">
        <w:rPr>
          <w:rFonts w:ascii="Arial" w:hAnsi="Arial" w:cs="Arial"/>
        </w:rPr>
        <w:t xml:space="preserve">accurate data to allow </w:t>
      </w:r>
      <w:r w:rsidR="00C6040D">
        <w:rPr>
          <w:rFonts w:ascii="Arial" w:hAnsi="Arial" w:cs="Arial"/>
        </w:rPr>
        <w:t xml:space="preserve">analysis in compliance with rules relating to partially exempt activities. </w:t>
      </w:r>
    </w:p>
    <w:p w14:paraId="56A28491" w14:textId="77777777" w:rsidR="00C6040D" w:rsidRDefault="00C6040D" w:rsidP="00016E04">
      <w:pPr>
        <w:ind w:left="720" w:hanging="720"/>
        <w:jc w:val="both"/>
        <w:rPr>
          <w:rFonts w:ascii="Arial" w:hAnsi="Arial" w:cs="Arial"/>
        </w:rPr>
      </w:pPr>
    </w:p>
    <w:p w14:paraId="33C49122" w14:textId="3C7D2B08" w:rsidR="002E627D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627D">
        <w:rPr>
          <w:rFonts w:ascii="Arial" w:hAnsi="Arial" w:cs="Arial"/>
        </w:rPr>
        <w:t>.</w:t>
      </w:r>
      <w:r w:rsidR="002E627D">
        <w:rPr>
          <w:rFonts w:ascii="Arial" w:hAnsi="Arial" w:cs="Arial"/>
        </w:rPr>
        <w:tab/>
        <w:t>To assist in the year end closure of accounts, meeting internal and legislative deadlines and applying relevant accounting standards and legal requirements, liaising with the external Auditor where necessary.</w:t>
      </w:r>
    </w:p>
    <w:p w14:paraId="170092C1" w14:textId="77777777" w:rsidR="002E627D" w:rsidRDefault="002E627D" w:rsidP="00016E04">
      <w:pPr>
        <w:ind w:left="720" w:hanging="720"/>
        <w:jc w:val="both"/>
        <w:rPr>
          <w:rFonts w:ascii="Arial" w:hAnsi="Arial" w:cs="Arial"/>
        </w:rPr>
      </w:pPr>
    </w:p>
    <w:p w14:paraId="0C0AC1F2" w14:textId="7E684EB5" w:rsidR="006973E5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C07942">
        <w:rPr>
          <w:rFonts w:ascii="Arial" w:hAnsi="Arial" w:cs="Arial"/>
        </w:rPr>
        <w:t>.</w:t>
      </w:r>
      <w:r w:rsidR="00C07942">
        <w:rPr>
          <w:rFonts w:ascii="Arial" w:hAnsi="Arial" w:cs="Arial"/>
        </w:rPr>
        <w:tab/>
      </w:r>
      <w:r w:rsidR="006973E5">
        <w:rPr>
          <w:rFonts w:ascii="Arial" w:hAnsi="Arial" w:cs="Arial"/>
        </w:rPr>
        <w:t>To assist in the preparation of formal monthly budgetary control reports and the development and implementation of monitoring systems.</w:t>
      </w:r>
    </w:p>
    <w:p w14:paraId="13BF0D80" w14:textId="77777777" w:rsidR="00E22203" w:rsidRDefault="00E22203" w:rsidP="00016E04">
      <w:pPr>
        <w:ind w:left="720" w:hanging="720"/>
        <w:jc w:val="both"/>
        <w:rPr>
          <w:rFonts w:ascii="Arial" w:hAnsi="Arial" w:cs="Arial"/>
        </w:rPr>
      </w:pPr>
    </w:p>
    <w:p w14:paraId="23759DE6" w14:textId="7A9C636B" w:rsidR="00B20417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22203">
        <w:rPr>
          <w:rFonts w:ascii="Arial" w:hAnsi="Arial" w:cs="Arial"/>
        </w:rPr>
        <w:t>.</w:t>
      </w:r>
      <w:r w:rsidR="00E22203">
        <w:rPr>
          <w:rFonts w:ascii="Arial" w:hAnsi="Arial" w:cs="Arial"/>
        </w:rPr>
        <w:tab/>
        <w:t xml:space="preserve">To analyse and maintain </w:t>
      </w:r>
      <w:r>
        <w:rPr>
          <w:rFonts w:ascii="Arial" w:hAnsi="Arial" w:cs="Arial"/>
        </w:rPr>
        <w:t xml:space="preserve">corporate </w:t>
      </w:r>
      <w:r w:rsidR="00E22203">
        <w:rPr>
          <w:rFonts w:ascii="Arial" w:hAnsi="Arial" w:cs="Arial"/>
        </w:rPr>
        <w:t>records of sales through Priory House</w:t>
      </w:r>
      <w:r w:rsidR="00B204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Creasey Park and the Splash Café and </w:t>
      </w:r>
      <w:r w:rsidR="00B20417">
        <w:rPr>
          <w:rFonts w:ascii="Arial" w:hAnsi="Arial" w:cs="Arial"/>
        </w:rPr>
        <w:t>ensure stock takes are undertaken within the required timescale and reporting thereon.</w:t>
      </w:r>
    </w:p>
    <w:p w14:paraId="72375572" w14:textId="77777777" w:rsidR="0079631F" w:rsidRDefault="0079631F" w:rsidP="00016E04">
      <w:pPr>
        <w:ind w:left="720" w:hanging="720"/>
        <w:jc w:val="both"/>
        <w:rPr>
          <w:rFonts w:ascii="Arial" w:hAnsi="Arial" w:cs="Arial"/>
        </w:rPr>
      </w:pPr>
    </w:p>
    <w:p w14:paraId="4FD5EEE6" w14:textId="58F69C42" w:rsidR="0079631F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973E5">
        <w:rPr>
          <w:rFonts w:ascii="Arial" w:hAnsi="Arial" w:cs="Arial"/>
        </w:rPr>
        <w:t>.</w:t>
      </w:r>
      <w:r w:rsidR="006973E5">
        <w:rPr>
          <w:rFonts w:ascii="Arial" w:hAnsi="Arial" w:cs="Arial"/>
        </w:rPr>
        <w:tab/>
        <w:t xml:space="preserve">To </w:t>
      </w:r>
      <w:r w:rsidR="0079631F">
        <w:rPr>
          <w:rFonts w:ascii="Arial" w:hAnsi="Arial" w:cs="Arial"/>
        </w:rPr>
        <w:t xml:space="preserve">maintain and </w:t>
      </w:r>
      <w:r w:rsidR="00E22203">
        <w:rPr>
          <w:rFonts w:ascii="Arial" w:hAnsi="Arial" w:cs="Arial"/>
        </w:rPr>
        <w:t xml:space="preserve">regularly </w:t>
      </w:r>
      <w:r w:rsidR="0079631F">
        <w:rPr>
          <w:rFonts w:ascii="Arial" w:hAnsi="Arial" w:cs="Arial"/>
        </w:rPr>
        <w:t xml:space="preserve">update the Council’s </w:t>
      </w:r>
      <w:r>
        <w:rPr>
          <w:rFonts w:ascii="Arial" w:hAnsi="Arial" w:cs="Arial"/>
        </w:rPr>
        <w:t>A</w:t>
      </w:r>
      <w:r w:rsidR="0079631F">
        <w:rPr>
          <w:rFonts w:ascii="Arial" w:hAnsi="Arial" w:cs="Arial"/>
        </w:rPr>
        <w:t xml:space="preserve">sset </w:t>
      </w:r>
      <w:r>
        <w:rPr>
          <w:rFonts w:ascii="Arial" w:hAnsi="Arial" w:cs="Arial"/>
        </w:rPr>
        <w:t>R</w:t>
      </w:r>
      <w:r w:rsidR="0079631F">
        <w:rPr>
          <w:rFonts w:ascii="Arial" w:hAnsi="Arial" w:cs="Arial"/>
        </w:rPr>
        <w:t>egister</w:t>
      </w:r>
      <w:r>
        <w:rPr>
          <w:rFonts w:ascii="Arial" w:hAnsi="Arial" w:cs="Arial"/>
        </w:rPr>
        <w:t>s</w:t>
      </w:r>
      <w:r w:rsidR="007963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Quotes and Tenders and Licence and Agreements files,</w:t>
      </w:r>
      <w:r w:rsidR="0079631F">
        <w:rPr>
          <w:rFonts w:ascii="Arial" w:hAnsi="Arial" w:cs="Arial"/>
        </w:rPr>
        <w:t xml:space="preserve"> providing information for audit</w:t>
      </w:r>
      <w:r>
        <w:rPr>
          <w:rFonts w:ascii="Arial" w:hAnsi="Arial" w:cs="Arial"/>
        </w:rPr>
        <w:t xml:space="preserve"> as required</w:t>
      </w:r>
      <w:r w:rsidR="0079631F">
        <w:rPr>
          <w:rFonts w:ascii="Arial" w:hAnsi="Arial" w:cs="Arial"/>
        </w:rPr>
        <w:t>.</w:t>
      </w:r>
    </w:p>
    <w:p w14:paraId="5D3ACA64" w14:textId="77777777" w:rsidR="0079631F" w:rsidRDefault="0079631F" w:rsidP="00016E04">
      <w:pPr>
        <w:ind w:left="720" w:hanging="720"/>
        <w:jc w:val="both"/>
        <w:rPr>
          <w:rFonts w:ascii="Arial" w:hAnsi="Arial" w:cs="Arial"/>
        </w:rPr>
      </w:pPr>
    </w:p>
    <w:p w14:paraId="33733A31" w14:textId="0CC044ED" w:rsidR="0079631F" w:rsidRDefault="00CB500B" w:rsidP="00016E04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79631F">
        <w:rPr>
          <w:rFonts w:ascii="Arial" w:hAnsi="Arial" w:cs="Arial"/>
        </w:rPr>
        <w:tab/>
        <w:t xml:space="preserve">To maintain </w:t>
      </w:r>
      <w:r w:rsidR="00E22203">
        <w:rPr>
          <w:rFonts w:ascii="Arial" w:hAnsi="Arial" w:cs="Arial"/>
        </w:rPr>
        <w:t xml:space="preserve">and regularly update </w:t>
      </w:r>
      <w:r w:rsidR="0079631F">
        <w:rPr>
          <w:rFonts w:ascii="Arial" w:hAnsi="Arial" w:cs="Arial"/>
        </w:rPr>
        <w:t xml:space="preserve">the Council’s </w:t>
      </w:r>
      <w:r w:rsidR="00F720A4">
        <w:rPr>
          <w:rFonts w:ascii="Arial" w:hAnsi="Arial" w:cs="Arial"/>
        </w:rPr>
        <w:t xml:space="preserve">vehicle and </w:t>
      </w:r>
      <w:r w:rsidR="0079631F">
        <w:rPr>
          <w:rFonts w:ascii="Arial" w:hAnsi="Arial" w:cs="Arial"/>
        </w:rPr>
        <w:t>equipment inventory, providing accurate information to ensure adequate insurance cover is maintained and to assist in processing any insurance claims.</w:t>
      </w:r>
    </w:p>
    <w:p w14:paraId="668C37CD" w14:textId="77777777" w:rsidR="0079631F" w:rsidRDefault="0079631F" w:rsidP="00016E04">
      <w:pPr>
        <w:ind w:left="720" w:hanging="720"/>
        <w:jc w:val="both"/>
        <w:rPr>
          <w:rFonts w:ascii="Arial" w:hAnsi="Arial" w:cs="Arial"/>
        </w:rPr>
      </w:pPr>
    </w:p>
    <w:p w14:paraId="2C4590AF" w14:textId="6BD237BC" w:rsidR="00E22203" w:rsidRDefault="00E22203" w:rsidP="00E2220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500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To provide advice and </w:t>
      </w:r>
      <w:r w:rsidR="00CB500B">
        <w:rPr>
          <w:rFonts w:ascii="Arial" w:hAnsi="Arial" w:cs="Arial"/>
        </w:rPr>
        <w:t>guidance</w:t>
      </w:r>
      <w:r>
        <w:rPr>
          <w:rFonts w:ascii="Arial" w:hAnsi="Arial" w:cs="Arial"/>
        </w:rPr>
        <w:t xml:space="preserve"> to staff </w:t>
      </w:r>
      <w:r w:rsidR="00CB500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 Council’s financial </w:t>
      </w:r>
      <w:r w:rsidR="00CB500B">
        <w:rPr>
          <w:rFonts w:ascii="Arial" w:hAnsi="Arial" w:cs="Arial"/>
        </w:rPr>
        <w:t>procedures.</w:t>
      </w:r>
    </w:p>
    <w:p w14:paraId="03CC61EB" w14:textId="77777777" w:rsidR="00B20417" w:rsidRDefault="00B20417" w:rsidP="00E22203">
      <w:pPr>
        <w:ind w:left="720" w:hanging="720"/>
        <w:jc w:val="both"/>
        <w:rPr>
          <w:rFonts w:ascii="Arial" w:hAnsi="Arial" w:cs="Arial"/>
        </w:rPr>
      </w:pPr>
    </w:p>
    <w:p w14:paraId="52D52DC4" w14:textId="746E42E9" w:rsidR="00B20417" w:rsidRDefault="00B20417" w:rsidP="00E22203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B500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To work </w:t>
      </w:r>
      <w:r w:rsidR="00CA13D1">
        <w:rPr>
          <w:rFonts w:ascii="Arial" w:hAnsi="Arial" w:cs="Arial"/>
        </w:rPr>
        <w:t xml:space="preserve">across the Council </w:t>
      </w:r>
      <w:r>
        <w:rPr>
          <w:rFonts w:ascii="Arial" w:hAnsi="Arial" w:cs="Arial"/>
        </w:rPr>
        <w:t xml:space="preserve">on all aspects of finance </w:t>
      </w:r>
      <w:r w:rsidR="00CA13D1">
        <w:rPr>
          <w:rFonts w:ascii="Arial" w:hAnsi="Arial" w:cs="Arial"/>
        </w:rPr>
        <w:t xml:space="preserve">(including procurement methods) </w:t>
      </w:r>
      <w:r>
        <w:rPr>
          <w:rFonts w:ascii="Arial" w:hAnsi="Arial" w:cs="Arial"/>
        </w:rPr>
        <w:t xml:space="preserve">and support services and assist in identifying, </w:t>
      </w:r>
      <w:proofErr w:type="gramStart"/>
      <w:r>
        <w:rPr>
          <w:rFonts w:ascii="Arial" w:hAnsi="Arial" w:cs="Arial"/>
        </w:rPr>
        <w:t>monitoring</w:t>
      </w:r>
      <w:proofErr w:type="gramEnd"/>
      <w:r>
        <w:rPr>
          <w:rFonts w:ascii="Arial" w:hAnsi="Arial" w:cs="Arial"/>
        </w:rPr>
        <w:t xml:space="preserve"> and reporting</w:t>
      </w:r>
      <w:r w:rsidR="0094545D">
        <w:rPr>
          <w:rFonts w:ascii="Arial" w:hAnsi="Arial" w:cs="Arial"/>
        </w:rPr>
        <w:t xml:space="preserve"> on relevant issues</w:t>
      </w:r>
      <w:r>
        <w:rPr>
          <w:rFonts w:ascii="Arial" w:hAnsi="Arial" w:cs="Arial"/>
        </w:rPr>
        <w:t>.</w:t>
      </w:r>
    </w:p>
    <w:p w14:paraId="57499749" w14:textId="77777777" w:rsidR="0079631F" w:rsidRDefault="0079631F" w:rsidP="00016E04">
      <w:pPr>
        <w:ind w:left="720" w:hanging="720"/>
        <w:jc w:val="both"/>
        <w:rPr>
          <w:rFonts w:ascii="Arial" w:hAnsi="Arial" w:cs="Arial"/>
        </w:rPr>
      </w:pPr>
    </w:p>
    <w:p w14:paraId="3D3DB89E" w14:textId="77777777" w:rsidR="0079631F" w:rsidRDefault="0079631F" w:rsidP="0079631F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2041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To assist in the preparation of the Council’s budget book and Statement of Accounts</w:t>
      </w:r>
      <w:r w:rsidR="00E22203">
        <w:rPr>
          <w:rFonts w:ascii="Arial" w:hAnsi="Arial" w:cs="Arial"/>
        </w:rPr>
        <w:t xml:space="preserve"> and any other publications as required</w:t>
      </w:r>
      <w:r>
        <w:rPr>
          <w:rFonts w:ascii="Arial" w:hAnsi="Arial" w:cs="Arial"/>
        </w:rPr>
        <w:t>.</w:t>
      </w:r>
    </w:p>
    <w:p w14:paraId="03E04ADC" w14:textId="77777777" w:rsidR="00E22203" w:rsidRDefault="00E22203" w:rsidP="0079631F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A49C02" w14:textId="77777777" w:rsidR="00016E04" w:rsidRDefault="00E22203" w:rsidP="00E2220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2041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To assist in the development and implementation of support functions, including the </w:t>
      </w:r>
      <w:r w:rsidR="00EE6748">
        <w:rPr>
          <w:rFonts w:ascii="Arial" w:hAnsi="Arial" w:cs="Arial"/>
        </w:rPr>
        <w:t xml:space="preserve">preparation and </w:t>
      </w:r>
      <w:r>
        <w:rPr>
          <w:rFonts w:ascii="Arial" w:hAnsi="Arial" w:cs="Arial"/>
        </w:rPr>
        <w:t>maintenance of systems for recording data</w:t>
      </w:r>
      <w:r w:rsidR="00B204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C01DA83" w14:textId="77777777" w:rsidR="00F80E7C" w:rsidRDefault="00F80E7C" w:rsidP="00F80E7C">
      <w:pPr>
        <w:rPr>
          <w:rFonts w:ascii="Arial" w:hAnsi="Arial" w:cs="Arial"/>
          <w:b/>
          <w:u w:val="single"/>
        </w:rPr>
      </w:pPr>
    </w:p>
    <w:p w14:paraId="0E2888A4" w14:textId="77777777" w:rsidR="00F80E7C" w:rsidRDefault="00F80E7C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Person Specification</w:t>
      </w:r>
    </w:p>
    <w:p w14:paraId="440EC622" w14:textId="77777777" w:rsidR="00F80E7C" w:rsidRDefault="00F80E7C" w:rsidP="00F80E7C">
      <w:pPr>
        <w:rPr>
          <w:rFonts w:ascii="Arial" w:hAnsi="Arial" w:cs="Arial"/>
          <w:b/>
          <w:u w:val="single"/>
        </w:rPr>
      </w:pPr>
    </w:p>
    <w:p w14:paraId="05D3D5EE" w14:textId="77777777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</w:t>
      </w:r>
    </w:p>
    <w:p w14:paraId="2AC2BB31" w14:textId="77777777" w:rsidR="00F80E7C" w:rsidRDefault="00F80E7C" w:rsidP="00F80E7C">
      <w:pPr>
        <w:rPr>
          <w:rFonts w:ascii="Arial" w:hAnsi="Arial" w:cs="Arial"/>
          <w:b/>
        </w:rPr>
      </w:pPr>
    </w:p>
    <w:p w14:paraId="0B941554" w14:textId="77777777" w:rsidR="00B20417" w:rsidRDefault="00D06EE2" w:rsidP="00D06E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F720A4">
        <w:rPr>
          <w:rFonts w:ascii="Arial" w:hAnsi="Arial" w:cs="Arial"/>
        </w:rPr>
        <w:t>Hold a professional qualification (CCAB</w:t>
      </w:r>
      <w:r w:rsidR="00D25B1D">
        <w:rPr>
          <w:rFonts w:ascii="Arial" w:hAnsi="Arial" w:cs="Arial"/>
        </w:rPr>
        <w:t>/CIPFA</w:t>
      </w:r>
      <w:r w:rsidR="00F720A4">
        <w:rPr>
          <w:rFonts w:ascii="Arial" w:hAnsi="Arial" w:cs="Arial"/>
        </w:rPr>
        <w:t xml:space="preserve">) </w:t>
      </w:r>
      <w:r w:rsidR="00B20417">
        <w:rPr>
          <w:rFonts w:ascii="Arial" w:hAnsi="Arial" w:cs="Arial"/>
        </w:rPr>
        <w:t xml:space="preserve">and/or have </w:t>
      </w:r>
      <w:r w:rsidR="000869CF">
        <w:rPr>
          <w:rFonts w:ascii="Arial" w:hAnsi="Arial" w:cs="Arial"/>
        </w:rPr>
        <w:t xml:space="preserve">at least 2 </w:t>
      </w:r>
      <w:proofErr w:type="spellStart"/>
      <w:r w:rsidR="000869CF">
        <w:rPr>
          <w:rFonts w:ascii="Arial" w:hAnsi="Arial" w:cs="Arial"/>
        </w:rPr>
        <w:t>years experience</w:t>
      </w:r>
      <w:proofErr w:type="spellEnd"/>
      <w:r w:rsidR="000869CF">
        <w:rPr>
          <w:rFonts w:ascii="Arial" w:hAnsi="Arial" w:cs="Arial"/>
        </w:rPr>
        <w:t xml:space="preserve"> of business accounting. </w:t>
      </w:r>
    </w:p>
    <w:p w14:paraId="4B02F8C7" w14:textId="77777777" w:rsidR="000869CF" w:rsidRDefault="000869CF" w:rsidP="00B20417">
      <w:pPr>
        <w:jc w:val="both"/>
        <w:rPr>
          <w:rFonts w:ascii="Arial" w:hAnsi="Arial" w:cs="Arial"/>
        </w:rPr>
      </w:pPr>
    </w:p>
    <w:p w14:paraId="4C0ECC26" w14:textId="77777777" w:rsidR="000869CF" w:rsidRDefault="00D06EE2" w:rsidP="00B204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0869CF">
        <w:rPr>
          <w:rFonts w:ascii="Arial" w:hAnsi="Arial" w:cs="Arial"/>
        </w:rPr>
        <w:t>Practical experience of budget preparation and monitoring</w:t>
      </w:r>
    </w:p>
    <w:p w14:paraId="6EBAB02F" w14:textId="77777777" w:rsidR="000869CF" w:rsidRDefault="000869CF" w:rsidP="00B20417">
      <w:pPr>
        <w:jc w:val="both"/>
        <w:rPr>
          <w:rFonts w:ascii="Arial" w:hAnsi="Arial" w:cs="Arial"/>
        </w:rPr>
      </w:pPr>
    </w:p>
    <w:p w14:paraId="0B05E7E0" w14:textId="220A3453" w:rsidR="000869CF" w:rsidRDefault="00D06EE2" w:rsidP="00CB500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0869CF">
        <w:rPr>
          <w:rFonts w:ascii="Arial" w:hAnsi="Arial" w:cs="Arial"/>
        </w:rPr>
        <w:t xml:space="preserve">Practical experience of </w:t>
      </w:r>
      <w:r w:rsidR="00CA13D1">
        <w:rPr>
          <w:rFonts w:ascii="Arial" w:hAnsi="Arial" w:cs="Arial"/>
        </w:rPr>
        <w:t>preparing end of year accounts</w:t>
      </w:r>
      <w:r w:rsidR="00CB500B">
        <w:rPr>
          <w:rFonts w:ascii="Arial" w:hAnsi="Arial" w:cs="Arial"/>
        </w:rPr>
        <w:t>, vat returns and bank reconciliations</w:t>
      </w:r>
      <w:r w:rsidR="00CA13D1">
        <w:rPr>
          <w:rFonts w:ascii="Arial" w:hAnsi="Arial" w:cs="Arial"/>
        </w:rPr>
        <w:t xml:space="preserve">. </w:t>
      </w:r>
    </w:p>
    <w:p w14:paraId="7C9D25F5" w14:textId="77777777" w:rsidR="00CA13D1" w:rsidRDefault="00CA13D1" w:rsidP="00D06EE2">
      <w:pPr>
        <w:jc w:val="both"/>
        <w:rPr>
          <w:rFonts w:ascii="Arial" w:hAnsi="Arial" w:cs="Arial"/>
        </w:rPr>
      </w:pPr>
    </w:p>
    <w:p w14:paraId="33C620F0" w14:textId="77777777" w:rsidR="000869CF" w:rsidRDefault="00D06EE2" w:rsidP="00D06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62218A">
        <w:rPr>
          <w:rFonts w:ascii="Arial" w:hAnsi="Arial" w:cs="Arial"/>
        </w:rPr>
        <w:t>Proven experience in use of ICT</w:t>
      </w:r>
      <w:r w:rsidR="00BF41F7">
        <w:rPr>
          <w:rFonts w:ascii="Arial" w:hAnsi="Arial" w:cs="Arial"/>
        </w:rPr>
        <w:t xml:space="preserve"> </w:t>
      </w:r>
      <w:r w:rsidR="0062218A">
        <w:rPr>
          <w:rFonts w:ascii="Arial" w:hAnsi="Arial" w:cs="Arial"/>
        </w:rPr>
        <w:t>and preparation and maintenance of databases.</w:t>
      </w:r>
    </w:p>
    <w:p w14:paraId="52EA779F" w14:textId="77777777" w:rsidR="00BF41F7" w:rsidRDefault="00BF41F7" w:rsidP="00D06EE2">
      <w:pPr>
        <w:jc w:val="both"/>
        <w:rPr>
          <w:rFonts w:ascii="Arial" w:hAnsi="Arial" w:cs="Arial"/>
        </w:rPr>
      </w:pPr>
    </w:p>
    <w:p w14:paraId="07FBDFD6" w14:textId="77777777" w:rsidR="00BF41F7" w:rsidRDefault="00D06EE2" w:rsidP="00D06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BF41F7">
        <w:rPr>
          <w:rFonts w:ascii="Arial" w:hAnsi="Arial" w:cs="Arial"/>
        </w:rPr>
        <w:t>Software literate in the use of financial information systems.</w:t>
      </w:r>
    </w:p>
    <w:p w14:paraId="64C6DCBF" w14:textId="77777777" w:rsidR="000869CF" w:rsidRDefault="000869CF" w:rsidP="00D06EE2">
      <w:pPr>
        <w:jc w:val="both"/>
        <w:rPr>
          <w:rFonts w:ascii="Arial" w:hAnsi="Arial" w:cs="Arial"/>
        </w:rPr>
      </w:pPr>
    </w:p>
    <w:p w14:paraId="3C0F7A95" w14:textId="77777777" w:rsidR="001D6A22" w:rsidRDefault="001D6A22" w:rsidP="00D06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Accurate data entry.</w:t>
      </w:r>
    </w:p>
    <w:p w14:paraId="38DE6EE3" w14:textId="77777777" w:rsidR="001D6A22" w:rsidRPr="00B20417" w:rsidRDefault="001D6A22" w:rsidP="00D06EE2">
      <w:pPr>
        <w:jc w:val="both"/>
        <w:rPr>
          <w:rFonts w:ascii="Arial" w:hAnsi="Arial" w:cs="Arial"/>
        </w:rPr>
      </w:pPr>
    </w:p>
    <w:p w14:paraId="4850BC40" w14:textId="77777777" w:rsidR="00BF41F7" w:rsidRDefault="001D6A22" w:rsidP="00D06E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06EE2">
        <w:rPr>
          <w:rFonts w:ascii="Arial" w:hAnsi="Arial" w:cs="Arial"/>
        </w:rPr>
        <w:t>.</w:t>
      </w:r>
      <w:r w:rsidR="00D06EE2">
        <w:rPr>
          <w:rFonts w:ascii="Arial" w:hAnsi="Arial" w:cs="Arial"/>
        </w:rPr>
        <w:tab/>
      </w:r>
      <w:r w:rsidR="00BF41F7">
        <w:rPr>
          <w:rFonts w:ascii="Arial" w:hAnsi="Arial" w:cs="Arial"/>
        </w:rPr>
        <w:t>Knowledge of accounting principles, legislation and regulations</w:t>
      </w:r>
    </w:p>
    <w:p w14:paraId="5C52CF85" w14:textId="77777777" w:rsidR="00B20417" w:rsidRDefault="00B20417" w:rsidP="00D06EE2">
      <w:pPr>
        <w:jc w:val="both"/>
        <w:rPr>
          <w:rFonts w:ascii="Arial" w:hAnsi="Arial" w:cs="Arial"/>
          <w:b/>
        </w:rPr>
      </w:pPr>
    </w:p>
    <w:p w14:paraId="6FF00D36" w14:textId="77777777" w:rsidR="00BF41F7" w:rsidRPr="00BF41F7" w:rsidRDefault="001D6A22" w:rsidP="00D06E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06EE2">
        <w:rPr>
          <w:rFonts w:ascii="Arial" w:hAnsi="Arial" w:cs="Arial"/>
        </w:rPr>
        <w:t>.</w:t>
      </w:r>
      <w:r w:rsidR="00D06EE2">
        <w:rPr>
          <w:rFonts w:ascii="Arial" w:hAnsi="Arial" w:cs="Arial"/>
        </w:rPr>
        <w:tab/>
      </w:r>
      <w:r w:rsidR="00BF41F7" w:rsidRPr="00BF41F7">
        <w:rPr>
          <w:rFonts w:ascii="Arial" w:hAnsi="Arial" w:cs="Arial"/>
        </w:rPr>
        <w:t>Excellent communication skills</w:t>
      </w:r>
      <w:r w:rsidR="00BF41F7">
        <w:rPr>
          <w:rFonts w:ascii="Arial" w:hAnsi="Arial" w:cs="Arial"/>
        </w:rPr>
        <w:t xml:space="preserve"> – ability to convey financial issues to non-financial managers</w:t>
      </w:r>
    </w:p>
    <w:p w14:paraId="6737C009" w14:textId="77777777" w:rsidR="00F80E7C" w:rsidRDefault="00F80E7C" w:rsidP="00D06EE2">
      <w:pPr>
        <w:jc w:val="both"/>
        <w:rPr>
          <w:rFonts w:ascii="Arial" w:hAnsi="Arial" w:cs="Arial"/>
          <w:b/>
        </w:rPr>
      </w:pPr>
    </w:p>
    <w:p w14:paraId="60CEF701" w14:textId="77777777" w:rsidR="00D06EE2" w:rsidRDefault="001D6A22" w:rsidP="00D06E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06EE2">
        <w:rPr>
          <w:rFonts w:ascii="Arial" w:hAnsi="Arial" w:cs="Arial"/>
        </w:rPr>
        <w:t>.</w:t>
      </w:r>
      <w:r w:rsidR="00D06EE2">
        <w:rPr>
          <w:rFonts w:ascii="Arial" w:hAnsi="Arial" w:cs="Arial"/>
        </w:rPr>
        <w:tab/>
      </w:r>
      <w:r w:rsidR="00D06EE2" w:rsidRPr="00D06EE2">
        <w:rPr>
          <w:rFonts w:ascii="Arial" w:hAnsi="Arial" w:cs="Arial"/>
        </w:rPr>
        <w:t xml:space="preserve">Ability to communicate </w:t>
      </w:r>
      <w:r w:rsidR="00D06EE2">
        <w:rPr>
          <w:rFonts w:ascii="Arial" w:hAnsi="Arial" w:cs="Arial"/>
        </w:rPr>
        <w:t xml:space="preserve">and obtain </w:t>
      </w:r>
      <w:r w:rsidR="00D06EE2" w:rsidRPr="00D06EE2">
        <w:rPr>
          <w:rFonts w:ascii="Arial" w:hAnsi="Arial" w:cs="Arial"/>
        </w:rPr>
        <w:t xml:space="preserve">information accurately and </w:t>
      </w:r>
      <w:r w:rsidR="00D06EE2">
        <w:rPr>
          <w:rFonts w:ascii="Arial" w:hAnsi="Arial" w:cs="Arial"/>
        </w:rPr>
        <w:t xml:space="preserve">concisely with good interpersonal skills to persuade and influence others </w:t>
      </w:r>
    </w:p>
    <w:p w14:paraId="7EE6C41E" w14:textId="77777777" w:rsidR="00D06EE2" w:rsidRPr="00D06EE2" w:rsidRDefault="00D06EE2" w:rsidP="00F80E7C">
      <w:pPr>
        <w:rPr>
          <w:rFonts w:ascii="Arial" w:hAnsi="Arial" w:cs="Arial"/>
        </w:rPr>
      </w:pPr>
    </w:p>
    <w:p w14:paraId="75FE9C2B" w14:textId="77777777" w:rsidR="00BF41F7" w:rsidRDefault="001D6A22" w:rsidP="00F80E7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D06EE2">
        <w:rPr>
          <w:rFonts w:ascii="Arial" w:hAnsi="Arial" w:cs="Arial"/>
        </w:rPr>
        <w:t>.</w:t>
      </w:r>
      <w:r w:rsidR="00D06EE2">
        <w:rPr>
          <w:rFonts w:ascii="Arial" w:hAnsi="Arial" w:cs="Arial"/>
        </w:rPr>
        <w:tab/>
      </w:r>
      <w:r w:rsidR="00BF41F7" w:rsidRPr="00BF41F7">
        <w:rPr>
          <w:rFonts w:ascii="Arial" w:hAnsi="Arial" w:cs="Arial"/>
        </w:rPr>
        <w:t>Good administrative skills</w:t>
      </w:r>
    </w:p>
    <w:p w14:paraId="43BA25C4" w14:textId="77777777" w:rsidR="00BF41F7" w:rsidRDefault="00BF41F7" w:rsidP="00F80E7C">
      <w:pPr>
        <w:rPr>
          <w:rFonts w:ascii="Arial" w:hAnsi="Arial" w:cs="Arial"/>
        </w:rPr>
      </w:pPr>
    </w:p>
    <w:p w14:paraId="5747ABB1" w14:textId="77777777" w:rsidR="00BF41F7" w:rsidRPr="00BF41F7" w:rsidRDefault="00D06EE2" w:rsidP="00F80E7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D6A2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F41F7">
        <w:rPr>
          <w:rFonts w:ascii="Arial" w:hAnsi="Arial" w:cs="Arial"/>
        </w:rPr>
        <w:t xml:space="preserve">Ability to manage </w:t>
      </w:r>
      <w:r>
        <w:rPr>
          <w:rFonts w:ascii="Arial" w:hAnsi="Arial" w:cs="Arial"/>
        </w:rPr>
        <w:t>own workload and meet set timescales.</w:t>
      </w:r>
    </w:p>
    <w:p w14:paraId="739276D2" w14:textId="77777777" w:rsidR="00BF41F7" w:rsidRDefault="00BF41F7" w:rsidP="00F80E7C">
      <w:pPr>
        <w:rPr>
          <w:rFonts w:ascii="Arial" w:hAnsi="Arial" w:cs="Arial"/>
          <w:b/>
        </w:rPr>
      </w:pPr>
    </w:p>
    <w:p w14:paraId="54E5481B" w14:textId="77777777" w:rsidR="001D6A22" w:rsidRDefault="009C7619" w:rsidP="00F80E7C">
      <w:pPr>
        <w:rPr>
          <w:rFonts w:ascii="Arial" w:hAnsi="Arial" w:cs="Arial"/>
        </w:rPr>
      </w:pPr>
      <w:r w:rsidRPr="009C7619">
        <w:rPr>
          <w:rFonts w:ascii="Arial" w:hAnsi="Arial" w:cs="Arial"/>
        </w:rPr>
        <w:t>12.</w:t>
      </w:r>
      <w:r w:rsidRPr="009C7619">
        <w:rPr>
          <w:rFonts w:ascii="Arial" w:hAnsi="Arial" w:cs="Arial"/>
        </w:rPr>
        <w:tab/>
      </w:r>
      <w:r>
        <w:rPr>
          <w:rFonts w:ascii="Arial" w:hAnsi="Arial" w:cs="Arial"/>
        </w:rPr>
        <w:t>Ability to work effectively within a team as well as using own initiative.</w:t>
      </w:r>
    </w:p>
    <w:p w14:paraId="7B0C0A59" w14:textId="77777777" w:rsidR="009C7619" w:rsidRPr="009C7619" w:rsidRDefault="009C7619" w:rsidP="00F80E7C">
      <w:pPr>
        <w:rPr>
          <w:rFonts w:ascii="Arial" w:hAnsi="Arial" w:cs="Arial"/>
        </w:rPr>
      </w:pPr>
    </w:p>
    <w:p w14:paraId="17F5F0AB" w14:textId="77777777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Desirable</w:t>
      </w:r>
    </w:p>
    <w:p w14:paraId="511E9F2B" w14:textId="77777777" w:rsidR="00F80E7C" w:rsidRDefault="00F80E7C" w:rsidP="00F80E7C">
      <w:pPr>
        <w:rPr>
          <w:rFonts w:ascii="Arial" w:hAnsi="Arial" w:cs="Arial"/>
          <w:b/>
        </w:rPr>
      </w:pPr>
    </w:p>
    <w:p w14:paraId="1ECD26AA" w14:textId="77777777" w:rsidR="00F80E7C" w:rsidRPr="00D06EE2" w:rsidRDefault="00A56AC2" w:rsidP="00F80E7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D06EE2" w:rsidRPr="00D06EE2">
        <w:rPr>
          <w:rFonts w:ascii="Arial" w:hAnsi="Arial" w:cs="Arial"/>
        </w:rPr>
        <w:t>Previous relevant Local Authority finance experience</w:t>
      </w:r>
    </w:p>
    <w:p w14:paraId="3F510CC4" w14:textId="77777777" w:rsidR="00D06EE2" w:rsidRDefault="00D06EE2" w:rsidP="00F80E7C">
      <w:pPr>
        <w:rPr>
          <w:rFonts w:ascii="Arial" w:hAnsi="Arial" w:cs="Arial"/>
          <w:b/>
        </w:rPr>
      </w:pPr>
    </w:p>
    <w:p w14:paraId="2363A035" w14:textId="06F458EE" w:rsidR="00D06EE2" w:rsidRDefault="00A56AC2" w:rsidP="00F80E7C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B500B">
        <w:rPr>
          <w:rFonts w:ascii="Arial" w:hAnsi="Arial" w:cs="Arial"/>
        </w:rPr>
        <w:t xml:space="preserve">Membership of </w:t>
      </w:r>
      <w:r w:rsidR="001670F8">
        <w:rPr>
          <w:rFonts w:ascii="Arial" w:hAnsi="Arial" w:cs="Arial"/>
        </w:rPr>
        <w:t>appropriate professional body (ACCA, CIPFA, CIPD)</w:t>
      </w:r>
    </w:p>
    <w:p w14:paraId="4005E566" w14:textId="77777777" w:rsidR="00D06EE2" w:rsidRPr="00D06EE2" w:rsidRDefault="00D06EE2" w:rsidP="00F80E7C">
      <w:pPr>
        <w:rPr>
          <w:rFonts w:ascii="Arial" w:hAnsi="Arial" w:cs="Arial"/>
        </w:rPr>
      </w:pPr>
    </w:p>
    <w:p w14:paraId="3D3E5338" w14:textId="77777777" w:rsidR="00F80E7C" w:rsidRDefault="00F80E7C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Complexity and Creativity</w:t>
      </w:r>
    </w:p>
    <w:p w14:paraId="1B0B6B08" w14:textId="77777777" w:rsidR="00D06EE2" w:rsidRDefault="00D06EE2" w:rsidP="00F80E7C">
      <w:pPr>
        <w:rPr>
          <w:rFonts w:ascii="Arial" w:hAnsi="Arial" w:cs="Arial"/>
        </w:rPr>
      </w:pPr>
    </w:p>
    <w:p w14:paraId="2015C3A9" w14:textId="77777777" w:rsidR="00AA3F35" w:rsidRDefault="00B305C8" w:rsidP="003029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a complex role which </w:t>
      </w:r>
      <w:r w:rsidR="00194A2C">
        <w:rPr>
          <w:rFonts w:ascii="Arial" w:hAnsi="Arial" w:cs="Arial"/>
        </w:rPr>
        <w:t>involves financial and operational support across all Council services and the post holder will be of strong enough character and personality to administ</w:t>
      </w:r>
      <w:r w:rsidR="00CA13D1">
        <w:rPr>
          <w:rFonts w:ascii="Arial" w:hAnsi="Arial" w:cs="Arial"/>
        </w:rPr>
        <w:t>er</w:t>
      </w:r>
      <w:r w:rsidR="00194A2C">
        <w:rPr>
          <w:rFonts w:ascii="Arial" w:hAnsi="Arial" w:cs="Arial"/>
        </w:rPr>
        <w:t xml:space="preserve"> a wide variety of functions in order to fulfil the role</w:t>
      </w:r>
      <w:r w:rsidR="003029AC">
        <w:rPr>
          <w:rFonts w:ascii="Arial" w:hAnsi="Arial" w:cs="Arial"/>
        </w:rPr>
        <w:t xml:space="preserve">. </w:t>
      </w:r>
    </w:p>
    <w:p w14:paraId="7DFFF53F" w14:textId="77777777" w:rsidR="003029AC" w:rsidRDefault="003029AC" w:rsidP="003029AC">
      <w:pPr>
        <w:jc w:val="both"/>
        <w:rPr>
          <w:rFonts w:ascii="Arial" w:hAnsi="Arial" w:cs="Arial"/>
        </w:rPr>
      </w:pPr>
    </w:p>
    <w:p w14:paraId="5F705D55" w14:textId="77777777" w:rsidR="00F80E7C" w:rsidRDefault="001D6A22" w:rsidP="000C6961">
      <w:pPr>
        <w:jc w:val="both"/>
        <w:rPr>
          <w:rFonts w:ascii="Arial" w:hAnsi="Arial" w:cs="Arial"/>
        </w:rPr>
      </w:pPr>
      <w:r w:rsidRPr="001D6A22">
        <w:rPr>
          <w:rFonts w:ascii="Arial" w:hAnsi="Arial" w:cs="Arial"/>
        </w:rPr>
        <w:t>The post holder</w:t>
      </w:r>
      <w:r>
        <w:rPr>
          <w:rFonts w:ascii="Arial" w:hAnsi="Arial" w:cs="Arial"/>
        </w:rPr>
        <w:t xml:space="preserve"> </w:t>
      </w:r>
      <w:r w:rsidR="0017407C">
        <w:rPr>
          <w:rFonts w:ascii="Arial" w:hAnsi="Arial" w:cs="Arial"/>
        </w:rPr>
        <w:t xml:space="preserve">will </w:t>
      </w:r>
      <w:r w:rsidR="00DD47F7">
        <w:rPr>
          <w:rFonts w:ascii="Arial" w:hAnsi="Arial" w:cs="Arial"/>
        </w:rPr>
        <w:t xml:space="preserve">play a key role in ensuring </w:t>
      </w:r>
      <w:r w:rsidR="000C6961">
        <w:rPr>
          <w:rFonts w:ascii="Arial" w:hAnsi="Arial" w:cs="Arial"/>
        </w:rPr>
        <w:t>all</w:t>
      </w:r>
      <w:r w:rsidR="00B66050">
        <w:rPr>
          <w:rFonts w:ascii="Arial" w:hAnsi="Arial" w:cs="Arial"/>
        </w:rPr>
        <w:t xml:space="preserve"> financ</w:t>
      </w:r>
      <w:r w:rsidR="000C6961">
        <w:rPr>
          <w:rFonts w:ascii="Arial" w:hAnsi="Arial" w:cs="Arial"/>
        </w:rPr>
        <w:t xml:space="preserve">ial </w:t>
      </w:r>
      <w:r w:rsidR="00B305C8">
        <w:rPr>
          <w:rFonts w:ascii="Arial" w:hAnsi="Arial" w:cs="Arial"/>
        </w:rPr>
        <w:t xml:space="preserve">and information </w:t>
      </w:r>
      <w:r w:rsidR="000C6961">
        <w:rPr>
          <w:rFonts w:ascii="Arial" w:hAnsi="Arial" w:cs="Arial"/>
        </w:rPr>
        <w:t xml:space="preserve">systems are developed and maintained </w:t>
      </w:r>
      <w:r w:rsidR="00B305C8">
        <w:rPr>
          <w:rFonts w:ascii="Arial" w:hAnsi="Arial" w:cs="Arial"/>
        </w:rPr>
        <w:t xml:space="preserve">in accordance with </w:t>
      </w:r>
      <w:r w:rsidR="00740DF0">
        <w:rPr>
          <w:rFonts w:ascii="Arial" w:hAnsi="Arial" w:cs="Arial"/>
        </w:rPr>
        <w:t>internal procedures</w:t>
      </w:r>
      <w:r w:rsidR="00194A2C">
        <w:rPr>
          <w:rFonts w:ascii="Arial" w:hAnsi="Arial" w:cs="Arial"/>
        </w:rPr>
        <w:t xml:space="preserve">, Council policies and </w:t>
      </w:r>
      <w:r w:rsidR="00FA7F43">
        <w:rPr>
          <w:rFonts w:ascii="Arial" w:hAnsi="Arial" w:cs="Arial"/>
        </w:rPr>
        <w:t>relevant legislation.</w:t>
      </w:r>
      <w:r w:rsidR="00740DF0">
        <w:rPr>
          <w:rFonts w:ascii="Arial" w:hAnsi="Arial" w:cs="Arial"/>
        </w:rPr>
        <w:t xml:space="preserve"> </w:t>
      </w:r>
    </w:p>
    <w:p w14:paraId="74B971FF" w14:textId="77777777" w:rsidR="00B66050" w:rsidRDefault="00B66050" w:rsidP="00F80E7C">
      <w:pPr>
        <w:rPr>
          <w:rFonts w:ascii="Arial" w:hAnsi="Arial" w:cs="Arial"/>
        </w:rPr>
      </w:pPr>
    </w:p>
    <w:p w14:paraId="095747F7" w14:textId="77777777" w:rsidR="003029AC" w:rsidRDefault="003029AC" w:rsidP="00F80E7C">
      <w:pPr>
        <w:rPr>
          <w:rFonts w:ascii="Arial" w:hAnsi="Arial" w:cs="Arial"/>
        </w:rPr>
      </w:pPr>
      <w:r>
        <w:rPr>
          <w:rFonts w:ascii="Arial" w:hAnsi="Arial" w:cs="Arial"/>
        </w:rPr>
        <w:t>The post holder will be expected to participate in a diverse range of functions and services, which will require a high level of flexibility, d</w:t>
      </w:r>
      <w:r w:rsidR="008C2C7B">
        <w:rPr>
          <w:rFonts w:ascii="Arial" w:hAnsi="Arial" w:cs="Arial"/>
        </w:rPr>
        <w:t>iplomacy</w:t>
      </w:r>
      <w:r>
        <w:rPr>
          <w:rFonts w:ascii="Arial" w:hAnsi="Arial" w:cs="Arial"/>
        </w:rPr>
        <w:t xml:space="preserve"> and confidentiality.  </w:t>
      </w:r>
    </w:p>
    <w:p w14:paraId="747079D0" w14:textId="77777777" w:rsidR="003029AC" w:rsidRDefault="003029AC" w:rsidP="00F80E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9FE0B6A" w14:textId="77777777" w:rsidR="00F80E7C" w:rsidRDefault="00F80E7C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Judgement and Decisions</w:t>
      </w:r>
    </w:p>
    <w:p w14:paraId="420895E2" w14:textId="77777777" w:rsidR="00F80E7C" w:rsidRPr="00F80E7C" w:rsidRDefault="00F80E7C" w:rsidP="00F80E7C">
      <w:pPr>
        <w:rPr>
          <w:rFonts w:ascii="Arial" w:hAnsi="Arial" w:cs="Arial"/>
          <w:b/>
          <w:u w:val="single"/>
        </w:rPr>
      </w:pPr>
    </w:p>
    <w:p w14:paraId="5E6AD7AA" w14:textId="77777777" w:rsidR="00740DF0" w:rsidRDefault="00B305C8" w:rsidP="00740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="00CA13D1">
        <w:rPr>
          <w:rFonts w:ascii="Arial" w:hAnsi="Arial" w:cs="Arial"/>
        </w:rPr>
        <w:t>varied</w:t>
      </w:r>
      <w:r>
        <w:rPr>
          <w:rFonts w:ascii="Arial" w:hAnsi="Arial" w:cs="Arial"/>
        </w:rPr>
        <w:t xml:space="preserve"> role which requires the post holder to manage their workload efficiently, meeting fixed</w:t>
      </w:r>
      <w:r w:rsidR="00740DF0">
        <w:rPr>
          <w:rFonts w:ascii="Arial" w:hAnsi="Arial" w:cs="Arial"/>
        </w:rPr>
        <w:t xml:space="preserve"> internal </w:t>
      </w:r>
      <w:r>
        <w:rPr>
          <w:rFonts w:ascii="Arial" w:hAnsi="Arial" w:cs="Arial"/>
        </w:rPr>
        <w:t xml:space="preserve">and legislative </w:t>
      </w:r>
      <w:r w:rsidR="00740DF0">
        <w:rPr>
          <w:rFonts w:ascii="Arial" w:hAnsi="Arial" w:cs="Arial"/>
        </w:rPr>
        <w:t>timescales. Failure to comply with financial legislation would have serious repercussions on the Council.</w:t>
      </w:r>
    </w:p>
    <w:p w14:paraId="43E0896C" w14:textId="77777777" w:rsidR="00740DF0" w:rsidRDefault="00740DF0" w:rsidP="00F80E7C">
      <w:pPr>
        <w:rPr>
          <w:rFonts w:ascii="Arial" w:hAnsi="Arial" w:cs="Arial"/>
        </w:rPr>
      </w:pPr>
    </w:p>
    <w:p w14:paraId="1804C6F5" w14:textId="77777777" w:rsidR="00E82DF7" w:rsidRDefault="00E82DF7" w:rsidP="00E82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post holder will be required to interpret financial </w:t>
      </w:r>
      <w:r w:rsidR="00CA13D1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and provide accurate and timely </w:t>
      </w:r>
      <w:r w:rsidR="00CA13D1">
        <w:rPr>
          <w:rFonts w:ascii="Arial" w:hAnsi="Arial" w:cs="Arial"/>
        </w:rPr>
        <w:t>reports</w:t>
      </w:r>
      <w:r>
        <w:rPr>
          <w:rFonts w:ascii="Arial" w:hAnsi="Arial" w:cs="Arial"/>
        </w:rPr>
        <w:t xml:space="preserve"> which will be communicated to the Corporate Management Team to ensure that operational needs are properly identified, programmed and effectively delivered. </w:t>
      </w:r>
    </w:p>
    <w:p w14:paraId="0A516CDD" w14:textId="77777777" w:rsidR="00E82DF7" w:rsidRDefault="00E82DF7" w:rsidP="00F80E7C">
      <w:pPr>
        <w:rPr>
          <w:rFonts w:ascii="Arial" w:hAnsi="Arial" w:cs="Arial"/>
        </w:rPr>
      </w:pPr>
    </w:p>
    <w:p w14:paraId="70CA152D" w14:textId="77777777" w:rsidR="00F80E7C" w:rsidRDefault="00740DF0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</w:p>
    <w:p w14:paraId="139B56B6" w14:textId="77777777" w:rsidR="00F80E7C" w:rsidRDefault="00F80E7C" w:rsidP="00F80E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Contacts</w:t>
      </w:r>
    </w:p>
    <w:p w14:paraId="495A453B" w14:textId="77777777" w:rsidR="00F80E7C" w:rsidRDefault="00F80E7C" w:rsidP="00F80E7C">
      <w:pPr>
        <w:rPr>
          <w:rFonts w:ascii="Arial" w:hAnsi="Arial" w:cs="Arial"/>
          <w:b/>
          <w:u w:val="single"/>
        </w:rPr>
      </w:pPr>
    </w:p>
    <w:p w14:paraId="271EBC5B" w14:textId="77777777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Internal</w:t>
      </w:r>
      <w:r w:rsidR="00BC75A2">
        <w:rPr>
          <w:rFonts w:ascii="Arial" w:hAnsi="Arial" w:cs="Arial"/>
          <w:b/>
        </w:rPr>
        <w:tab/>
        <w:t>80%</w:t>
      </w:r>
    </w:p>
    <w:p w14:paraId="612CB351" w14:textId="77777777" w:rsidR="00F80E7C" w:rsidRDefault="00F80E7C" w:rsidP="00F80E7C">
      <w:pPr>
        <w:rPr>
          <w:rFonts w:ascii="Arial" w:hAnsi="Arial" w:cs="Arial"/>
          <w:b/>
        </w:rPr>
      </w:pPr>
    </w:p>
    <w:p w14:paraId="0AE8167A" w14:textId="77777777" w:rsidR="00FA7F43" w:rsidRPr="00FA7F43" w:rsidRDefault="00FA7F43" w:rsidP="00F80E7C">
      <w:pPr>
        <w:rPr>
          <w:rFonts w:ascii="Arial" w:hAnsi="Arial" w:cs="Arial"/>
        </w:rPr>
      </w:pPr>
      <w:r w:rsidRPr="00FA7F43">
        <w:rPr>
          <w:rFonts w:ascii="Arial" w:hAnsi="Arial" w:cs="Arial"/>
        </w:rPr>
        <w:t>Members, Corporate Management Team, all Council staff</w:t>
      </w:r>
    </w:p>
    <w:p w14:paraId="04B2F6F4" w14:textId="77777777" w:rsidR="00F80E7C" w:rsidRDefault="00F80E7C" w:rsidP="00F80E7C">
      <w:pPr>
        <w:rPr>
          <w:rFonts w:ascii="Arial" w:hAnsi="Arial" w:cs="Arial"/>
          <w:b/>
        </w:rPr>
      </w:pPr>
    </w:p>
    <w:p w14:paraId="60B89DB2" w14:textId="77777777" w:rsidR="00F80E7C" w:rsidRDefault="00F80E7C" w:rsidP="00F80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External</w:t>
      </w:r>
      <w:r w:rsidR="00BC75A2">
        <w:rPr>
          <w:rFonts w:ascii="Arial" w:hAnsi="Arial" w:cs="Arial"/>
          <w:b/>
        </w:rPr>
        <w:tab/>
        <w:t>20%</w:t>
      </w:r>
    </w:p>
    <w:p w14:paraId="25869234" w14:textId="77777777" w:rsidR="00F80E7C" w:rsidRDefault="00F80E7C" w:rsidP="00F80E7C">
      <w:pPr>
        <w:rPr>
          <w:rFonts w:ascii="Arial" w:hAnsi="Arial" w:cs="Arial"/>
          <w:b/>
        </w:rPr>
      </w:pPr>
    </w:p>
    <w:p w14:paraId="36A394E1" w14:textId="77777777" w:rsidR="00FA7F43" w:rsidRPr="00FA7F43" w:rsidRDefault="00BC75A2" w:rsidP="00F80E7C">
      <w:pPr>
        <w:rPr>
          <w:rFonts w:ascii="Arial" w:hAnsi="Arial" w:cs="Arial"/>
        </w:rPr>
      </w:pPr>
      <w:r>
        <w:rPr>
          <w:rFonts w:ascii="Arial" w:hAnsi="Arial" w:cs="Arial"/>
        </w:rPr>
        <w:t>Members of the public, c</w:t>
      </w:r>
      <w:r w:rsidR="00FA7F43" w:rsidRPr="00FA7F43">
        <w:rPr>
          <w:rFonts w:ascii="Arial" w:hAnsi="Arial" w:cs="Arial"/>
        </w:rPr>
        <w:t>ustomers, suppliers, contractors</w:t>
      </w:r>
      <w:r>
        <w:rPr>
          <w:rFonts w:ascii="Arial" w:hAnsi="Arial" w:cs="Arial"/>
        </w:rPr>
        <w:t>, Council financial advisors</w:t>
      </w:r>
      <w:r w:rsidR="00FA7F43">
        <w:rPr>
          <w:rFonts w:ascii="Arial" w:hAnsi="Arial" w:cs="Arial"/>
        </w:rPr>
        <w:t xml:space="preserve"> </w:t>
      </w:r>
    </w:p>
    <w:sectPr w:rsidR="00FA7F43" w:rsidRPr="00FA7F43" w:rsidSect="00F80E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7C"/>
    <w:rsid w:val="00016E04"/>
    <w:rsid w:val="00022F11"/>
    <w:rsid w:val="000869CF"/>
    <w:rsid w:val="000C6961"/>
    <w:rsid w:val="001670F8"/>
    <w:rsid w:val="0017407C"/>
    <w:rsid w:val="00194A2C"/>
    <w:rsid w:val="001D6A22"/>
    <w:rsid w:val="002E627D"/>
    <w:rsid w:val="003029AC"/>
    <w:rsid w:val="00490C22"/>
    <w:rsid w:val="004F0119"/>
    <w:rsid w:val="0052565B"/>
    <w:rsid w:val="00545AD9"/>
    <w:rsid w:val="005E08A7"/>
    <w:rsid w:val="0062218A"/>
    <w:rsid w:val="00684E8C"/>
    <w:rsid w:val="006973E5"/>
    <w:rsid w:val="006B6D91"/>
    <w:rsid w:val="00702A1D"/>
    <w:rsid w:val="00740DF0"/>
    <w:rsid w:val="0079631F"/>
    <w:rsid w:val="008C2C7B"/>
    <w:rsid w:val="009060F7"/>
    <w:rsid w:val="0094545D"/>
    <w:rsid w:val="009C7619"/>
    <w:rsid w:val="00A56AC2"/>
    <w:rsid w:val="00AA3F35"/>
    <w:rsid w:val="00B20417"/>
    <w:rsid w:val="00B305C8"/>
    <w:rsid w:val="00B66050"/>
    <w:rsid w:val="00BC75A2"/>
    <w:rsid w:val="00BF41F7"/>
    <w:rsid w:val="00C07942"/>
    <w:rsid w:val="00C6040D"/>
    <w:rsid w:val="00CA13D1"/>
    <w:rsid w:val="00CB500B"/>
    <w:rsid w:val="00CC2804"/>
    <w:rsid w:val="00D06EE2"/>
    <w:rsid w:val="00D25B1D"/>
    <w:rsid w:val="00D96884"/>
    <w:rsid w:val="00DD47F7"/>
    <w:rsid w:val="00E22203"/>
    <w:rsid w:val="00E82DF7"/>
    <w:rsid w:val="00EE6748"/>
    <w:rsid w:val="00F46D2B"/>
    <w:rsid w:val="00F720A4"/>
    <w:rsid w:val="00F80E7C"/>
    <w:rsid w:val="00F835F2"/>
    <w:rsid w:val="00F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186A"/>
  <w15:chartTrackingRefBased/>
  <w15:docId w15:val="{40CBCF2B-BD8A-44A5-A547-88E2DE5B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765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Dunstable Town Council</vt:lpstr>
    </vt:vector>
  </TitlesOfParts>
  <Company>Dunstable Town Council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Dunstable Town Council</dc:title>
  <dc:subject/>
  <dc:creator>casual</dc:creator>
  <cp:keywords/>
  <dc:description/>
  <cp:lastModifiedBy>Lisa Scheder</cp:lastModifiedBy>
  <cp:revision>3</cp:revision>
  <cp:lastPrinted>2007-08-28T09:13:00Z</cp:lastPrinted>
  <dcterms:created xsi:type="dcterms:W3CDTF">2021-05-13T14:23:00Z</dcterms:created>
  <dcterms:modified xsi:type="dcterms:W3CDTF">2021-05-13T14:55:00Z</dcterms:modified>
</cp:coreProperties>
</file>